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8370"/>
      </w:tblGrid>
      <w:tr w:rsidR="00EC2224" w:rsidRPr="00B841B9" w14:paraId="1613FAFA" w14:textId="77777777" w:rsidTr="001C799F">
        <w:tc>
          <w:tcPr>
            <w:tcW w:w="1705" w:type="dxa"/>
            <w:vAlign w:val="center"/>
          </w:tcPr>
          <w:p w14:paraId="5E19E274" w14:textId="3BD77577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Venue</w:t>
            </w:r>
          </w:p>
        </w:tc>
        <w:tc>
          <w:tcPr>
            <w:tcW w:w="8370" w:type="dxa"/>
          </w:tcPr>
          <w:p w14:paraId="221169D6" w14:textId="69C1EB87" w:rsidR="00EC2224" w:rsidRPr="00B841B9" w:rsidRDefault="00EC2224" w:rsidP="0095697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Virtual (Zoom)</w:t>
            </w:r>
          </w:p>
        </w:tc>
      </w:tr>
      <w:tr w:rsidR="00EC2224" w:rsidRPr="00B841B9" w14:paraId="2D4246B1" w14:textId="77777777" w:rsidTr="001C799F">
        <w:tc>
          <w:tcPr>
            <w:tcW w:w="1705" w:type="dxa"/>
            <w:vAlign w:val="center"/>
          </w:tcPr>
          <w:p w14:paraId="1790073D" w14:textId="047B4129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Facilitator</w:t>
            </w:r>
          </w:p>
        </w:tc>
        <w:tc>
          <w:tcPr>
            <w:tcW w:w="8370" w:type="dxa"/>
          </w:tcPr>
          <w:p w14:paraId="0B726E67" w14:textId="632887CF" w:rsidR="00EC2224" w:rsidRPr="00B841B9" w:rsidRDefault="00EC2224" w:rsidP="0095697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Alex Salas</w:t>
            </w:r>
          </w:p>
        </w:tc>
      </w:tr>
      <w:tr w:rsidR="00EC2224" w:rsidRPr="00B841B9" w14:paraId="588BF27D" w14:textId="77777777" w:rsidTr="001C799F">
        <w:tc>
          <w:tcPr>
            <w:tcW w:w="1705" w:type="dxa"/>
            <w:vAlign w:val="center"/>
          </w:tcPr>
          <w:p w14:paraId="629EB09E" w14:textId="1980147C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Note Taker</w:t>
            </w:r>
          </w:p>
        </w:tc>
        <w:tc>
          <w:tcPr>
            <w:tcW w:w="8370" w:type="dxa"/>
          </w:tcPr>
          <w:p w14:paraId="7CEA7FB3" w14:textId="34A5E08F" w:rsidR="00EC2224" w:rsidRPr="00B841B9" w:rsidRDefault="006C6B45" w:rsidP="0095697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Lisa Anne Zoldi</w:t>
            </w:r>
          </w:p>
        </w:tc>
      </w:tr>
      <w:tr w:rsidR="00EC2224" w:rsidRPr="00B841B9" w14:paraId="502529EE" w14:textId="77777777" w:rsidTr="001C799F">
        <w:tc>
          <w:tcPr>
            <w:tcW w:w="1705" w:type="dxa"/>
            <w:vAlign w:val="center"/>
          </w:tcPr>
          <w:p w14:paraId="3A5F602B" w14:textId="63EEE076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To Do</w:t>
            </w:r>
          </w:p>
        </w:tc>
        <w:tc>
          <w:tcPr>
            <w:tcW w:w="8370" w:type="dxa"/>
          </w:tcPr>
          <w:p w14:paraId="77F92E9B" w14:textId="036B3107" w:rsidR="00EC2224" w:rsidRPr="00B841B9" w:rsidRDefault="000F3256" w:rsidP="0095697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Determine where our April board meeting will be held (face to face with Microsoft</w:t>
            </w:r>
            <w:r w:rsidR="00CD5973">
              <w:rPr>
                <w:rFonts w:ascii="Arial" w:hAnsi="Arial" w:cs="Arial"/>
                <w:color w:val="auto"/>
                <w:sz w:val="24"/>
                <w:szCs w:val="24"/>
              </w:rPr>
              <w:t xml:space="preserve"> or through zoom)</w:t>
            </w:r>
          </w:p>
        </w:tc>
      </w:tr>
      <w:tr w:rsidR="00EC2224" w:rsidRPr="00B841B9" w14:paraId="226EA5A7" w14:textId="77777777" w:rsidTr="001C799F">
        <w:tc>
          <w:tcPr>
            <w:tcW w:w="1705" w:type="dxa"/>
            <w:vAlign w:val="center"/>
          </w:tcPr>
          <w:p w14:paraId="788DF4A8" w14:textId="7B55CFB1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Present</w:t>
            </w:r>
          </w:p>
        </w:tc>
        <w:tc>
          <w:tcPr>
            <w:tcW w:w="8370" w:type="dxa"/>
          </w:tcPr>
          <w:p w14:paraId="78EFCBE9" w14:textId="655CE624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Lisa Anne Zoldi (VP Communications), Alex Salas (President), Kathy Akbari (VP Membership), Kristina Grant (VP Finance)</w:t>
            </w:r>
            <w:r w:rsidR="00076867" w:rsidRPr="00B841B9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="006C6B45" w:rsidRPr="00B841B9">
              <w:rPr>
                <w:rFonts w:ascii="Arial" w:hAnsi="Arial" w:cs="Arial"/>
                <w:color w:val="auto"/>
                <w:sz w:val="24"/>
                <w:szCs w:val="24"/>
              </w:rPr>
              <w:t xml:space="preserve">and </w:t>
            </w:r>
            <w:r w:rsidR="00076867" w:rsidRPr="00B841B9">
              <w:rPr>
                <w:rFonts w:ascii="Arial" w:hAnsi="Arial" w:cs="Arial"/>
                <w:color w:val="auto"/>
                <w:sz w:val="24"/>
                <w:szCs w:val="24"/>
              </w:rPr>
              <w:t>Zizo Aku (</w:t>
            </w:r>
            <w:r w:rsidR="006C6B45" w:rsidRPr="00B841B9">
              <w:rPr>
                <w:rFonts w:ascii="Arial" w:hAnsi="Arial" w:cs="Arial"/>
                <w:color w:val="auto"/>
                <w:sz w:val="24"/>
                <w:szCs w:val="24"/>
              </w:rPr>
              <w:t>President</w:t>
            </w:r>
            <w:r w:rsidR="00076867" w:rsidRPr="00B841B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6C6B45" w:rsidRPr="00B841B9">
              <w:rPr>
                <w:rFonts w:ascii="Arial" w:hAnsi="Arial" w:cs="Arial"/>
                <w:color w:val="auto"/>
                <w:sz w:val="24"/>
                <w:szCs w:val="24"/>
              </w:rPr>
              <w:t>Elect</w:t>
            </w:r>
            <w:r w:rsidR="00076867" w:rsidRPr="00B841B9"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</w:tc>
      </w:tr>
      <w:tr w:rsidR="00EC2224" w:rsidRPr="00B841B9" w14:paraId="4C9D284E" w14:textId="77777777" w:rsidTr="001C799F">
        <w:tc>
          <w:tcPr>
            <w:tcW w:w="1705" w:type="dxa"/>
            <w:vAlign w:val="center"/>
          </w:tcPr>
          <w:p w14:paraId="0FE35F38" w14:textId="5BAB4241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Absent</w:t>
            </w:r>
          </w:p>
        </w:tc>
        <w:tc>
          <w:tcPr>
            <w:tcW w:w="8370" w:type="dxa"/>
          </w:tcPr>
          <w:p w14:paraId="20C8A636" w14:textId="02D7C87D" w:rsidR="00EC2224" w:rsidRPr="00B841B9" w:rsidRDefault="00FB43DE" w:rsidP="0095697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Zizo Aku (President Elect)</w:t>
            </w:r>
          </w:p>
        </w:tc>
      </w:tr>
      <w:tr w:rsidR="001C799F" w:rsidRPr="00B841B9" w14:paraId="4A286F34" w14:textId="77777777" w:rsidTr="001C799F">
        <w:tc>
          <w:tcPr>
            <w:tcW w:w="1705" w:type="dxa"/>
            <w:vAlign w:val="center"/>
          </w:tcPr>
          <w:p w14:paraId="688C1EE0" w14:textId="569F1E20" w:rsidR="001C799F" w:rsidRPr="00B841B9" w:rsidRDefault="001C799F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Open Roles</w:t>
            </w:r>
          </w:p>
        </w:tc>
        <w:tc>
          <w:tcPr>
            <w:tcW w:w="8370" w:type="dxa"/>
          </w:tcPr>
          <w:p w14:paraId="62895901" w14:textId="1726CB10" w:rsidR="001C799F" w:rsidRPr="00B841B9" w:rsidRDefault="001C799F" w:rsidP="001C799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VP of Business Development, VP of Programs</w:t>
            </w:r>
          </w:p>
        </w:tc>
      </w:tr>
      <w:tr w:rsidR="00EC2224" w:rsidRPr="00B841B9" w14:paraId="20FE8075" w14:textId="77777777" w:rsidTr="001C799F">
        <w:tc>
          <w:tcPr>
            <w:tcW w:w="1705" w:type="dxa"/>
            <w:vAlign w:val="center"/>
          </w:tcPr>
          <w:p w14:paraId="197509FE" w14:textId="06E728C2" w:rsidR="00EC2224" w:rsidRPr="00B841B9" w:rsidRDefault="00EC2224" w:rsidP="00EC222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>Next Meeting</w:t>
            </w:r>
          </w:p>
        </w:tc>
        <w:tc>
          <w:tcPr>
            <w:tcW w:w="8370" w:type="dxa"/>
          </w:tcPr>
          <w:p w14:paraId="3A0D0827" w14:textId="74B56A3C" w:rsidR="00EC2224" w:rsidRPr="00B841B9" w:rsidRDefault="00694378" w:rsidP="001C799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 xml:space="preserve">April </w:t>
            </w:r>
            <w:r w:rsidR="00D223E8" w:rsidRPr="00B841B9">
              <w:rPr>
                <w:rFonts w:ascii="Arial" w:hAnsi="Arial" w:cs="Arial"/>
                <w:color w:val="auto"/>
                <w:sz w:val="24"/>
                <w:szCs w:val="24"/>
              </w:rPr>
              <w:t>14</w:t>
            </w:r>
            <w:r w:rsidR="001C799F" w:rsidRPr="00B841B9">
              <w:rPr>
                <w:rFonts w:ascii="Arial" w:hAnsi="Arial" w:cs="Arial"/>
                <w:color w:val="auto"/>
                <w:sz w:val="24"/>
                <w:szCs w:val="24"/>
              </w:rPr>
              <w:t xml:space="preserve">, 2020 @ 7pm. Meeting will be </w:t>
            </w:r>
            <w:r w:rsidR="00EC2224" w:rsidRPr="00B841B9">
              <w:rPr>
                <w:rFonts w:ascii="Arial" w:hAnsi="Arial" w:cs="Arial"/>
                <w:color w:val="auto"/>
                <w:sz w:val="24"/>
                <w:szCs w:val="24"/>
              </w:rPr>
              <w:t>Virtual</w:t>
            </w:r>
            <w:r w:rsidR="001C799F" w:rsidRPr="00B841B9">
              <w:rPr>
                <w:rFonts w:ascii="Arial" w:hAnsi="Arial" w:cs="Arial"/>
                <w:color w:val="auto"/>
                <w:sz w:val="24"/>
                <w:szCs w:val="24"/>
              </w:rPr>
              <w:t>. A l</w:t>
            </w:r>
            <w:r w:rsidR="00EC2224" w:rsidRPr="00B841B9">
              <w:rPr>
                <w:rFonts w:ascii="Arial" w:hAnsi="Arial" w:cs="Arial"/>
                <w:color w:val="auto"/>
                <w:sz w:val="24"/>
                <w:szCs w:val="24"/>
              </w:rPr>
              <w:t>ink will be provided in Slack</w:t>
            </w:r>
            <w:r w:rsidR="001C799F" w:rsidRPr="00B841B9"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</w:p>
        </w:tc>
      </w:tr>
    </w:tbl>
    <w:p w14:paraId="4C9C0F8D" w14:textId="026C93F0" w:rsidR="00D57733" w:rsidRPr="00B841B9" w:rsidRDefault="00EC2224" w:rsidP="00EC2224">
      <w:pPr>
        <w:rPr>
          <w:rFonts w:ascii="Arial" w:hAnsi="Arial" w:cs="Arial"/>
          <w:color w:val="auto"/>
          <w:sz w:val="24"/>
          <w:szCs w:val="24"/>
        </w:rPr>
      </w:pPr>
      <w:r w:rsidRPr="00B841B9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3039169" w14:textId="6F6041A8" w:rsidR="0036272F" w:rsidRPr="00B841B9" w:rsidRDefault="00733BC1">
      <w:pPr>
        <w:pStyle w:val="Heading1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B841B9">
        <w:rPr>
          <w:rFonts w:ascii="Arial" w:hAnsi="Arial" w:cs="Arial"/>
          <w:b/>
          <w:color w:val="auto"/>
          <w:sz w:val="24"/>
          <w:szCs w:val="24"/>
          <w:u w:val="single"/>
        </w:rPr>
        <w:t>Call to order</w:t>
      </w:r>
    </w:p>
    <w:p w14:paraId="4A0DB346" w14:textId="7244E5CC" w:rsidR="00605EEE" w:rsidRPr="00B841B9" w:rsidRDefault="001B0050" w:rsidP="005862D0">
      <w:pPr>
        <w:rPr>
          <w:rFonts w:ascii="Arial" w:hAnsi="Arial" w:cs="Arial"/>
          <w:color w:val="auto"/>
          <w:sz w:val="24"/>
          <w:szCs w:val="24"/>
        </w:rPr>
      </w:pPr>
      <w:r w:rsidRPr="00B841B9">
        <w:rPr>
          <w:rFonts w:ascii="Arial" w:hAnsi="Arial" w:cs="Arial"/>
          <w:color w:val="auto"/>
          <w:sz w:val="24"/>
          <w:szCs w:val="24"/>
        </w:rPr>
        <w:t xml:space="preserve">The regular board meeting </w:t>
      </w:r>
      <w:r w:rsidR="001C799F" w:rsidRPr="00B841B9">
        <w:rPr>
          <w:rFonts w:ascii="Arial" w:hAnsi="Arial" w:cs="Arial"/>
          <w:color w:val="auto"/>
          <w:sz w:val="24"/>
          <w:szCs w:val="24"/>
        </w:rPr>
        <w:t>of the</w:t>
      </w:r>
      <w:r w:rsidRPr="00B841B9">
        <w:rPr>
          <w:rFonts w:ascii="Arial" w:hAnsi="Arial" w:cs="Arial"/>
          <w:color w:val="auto"/>
          <w:sz w:val="24"/>
          <w:szCs w:val="24"/>
        </w:rPr>
        <w:t xml:space="preserve"> ATD</w:t>
      </w:r>
      <w:r w:rsidR="001C799F" w:rsidRPr="00B841B9">
        <w:rPr>
          <w:rFonts w:ascii="Arial" w:hAnsi="Arial" w:cs="Arial"/>
          <w:color w:val="auto"/>
          <w:sz w:val="24"/>
          <w:szCs w:val="24"/>
        </w:rPr>
        <w:t xml:space="preserve"> </w:t>
      </w:r>
      <w:r w:rsidRPr="00B841B9">
        <w:rPr>
          <w:rFonts w:ascii="Arial" w:hAnsi="Arial" w:cs="Arial"/>
          <w:color w:val="auto"/>
          <w:sz w:val="24"/>
          <w:szCs w:val="24"/>
        </w:rPr>
        <w:t>CFL</w:t>
      </w:r>
      <w:r w:rsidR="001C799F" w:rsidRPr="00B841B9">
        <w:rPr>
          <w:rFonts w:ascii="Arial" w:hAnsi="Arial" w:cs="Arial"/>
          <w:color w:val="auto"/>
          <w:sz w:val="24"/>
          <w:szCs w:val="24"/>
        </w:rPr>
        <w:t xml:space="preserve"> chapter</w:t>
      </w:r>
      <w:r w:rsidRPr="00B841B9">
        <w:rPr>
          <w:rFonts w:ascii="Arial" w:hAnsi="Arial" w:cs="Arial"/>
          <w:color w:val="auto"/>
          <w:sz w:val="24"/>
          <w:szCs w:val="24"/>
        </w:rPr>
        <w:t xml:space="preserve"> was called to order on </w:t>
      </w:r>
      <w:r w:rsidR="00505809" w:rsidRPr="00B841B9">
        <w:rPr>
          <w:rFonts w:ascii="Arial" w:hAnsi="Arial" w:cs="Arial"/>
          <w:color w:val="auto"/>
          <w:sz w:val="24"/>
          <w:szCs w:val="24"/>
        </w:rPr>
        <w:t>March 10</w:t>
      </w:r>
      <w:r w:rsidR="00605EEE" w:rsidRPr="00B841B9">
        <w:rPr>
          <w:rFonts w:ascii="Arial" w:hAnsi="Arial" w:cs="Arial"/>
          <w:color w:val="auto"/>
          <w:sz w:val="24"/>
          <w:szCs w:val="24"/>
        </w:rPr>
        <w:t>, 2020</w:t>
      </w:r>
      <w:r w:rsidRPr="00B841B9">
        <w:rPr>
          <w:rFonts w:ascii="Arial" w:hAnsi="Arial" w:cs="Arial"/>
          <w:color w:val="auto"/>
          <w:sz w:val="24"/>
          <w:szCs w:val="24"/>
        </w:rPr>
        <w:t xml:space="preserve">, at </w:t>
      </w:r>
      <w:r w:rsidR="00FB43DE">
        <w:rPr>
          <w:rFonts w:ascii="Arial" w:hAnsi="Arial" w:cs="Arial"/>
          <w:color w:val="auto"/>
          <w:sz w:val="24"/>
          <w:szCs w:val="24"/>
        </w:rPr>
        <w:t>7:0</w:t>
      </w:r>
      <w:r w:rsidR="003425DE">
        <w:rPr>
          <w:rFonts w:ascii="Arial" w:hAnsi="Arial" w:cs="Arial"/>
          <w:color w:val="auto"/>
          <w:sz w:val="24"/>
          <w:szCs w:val="24"/>
        </w:rPr>
        <w:t>4</w:t>
      </w:r>
      <w:r w:rsidRPr="00B841B9">
        <w:rPr>
          <w:rFonts w:ascii="Arial" w:hAnsi="Arial" w:cs="Arial"/>
          <w:color w:val="auto"/>
          <w:sz w:val="24"/>
          <w:szCs w:val="24"/>
        </w:rPr>
        <w:t xml:space="preserve"> pm by the </w:t>
      </w:r>
      <w:r w:rsidR="00605EEE" w:rsidRPr="00B841B9">
        <w:rPr>
          <w:rFonts w:ascii="Arial" w:hAnsi="Arial" w:cs="Arial"/>
          <w:color w:val="auto"/>
          <w:sz w:val="24"/>
          <w:szCs w:val="24"/>
        </w:rPr>
        <w:t>P</w:t>
      </w:r>
      <w:r w:rsidRPr="00B841B9">
        <w:rPr>
          <w:rFonts w:ascii="Arial" w:hAnsi="Arial" w:cs="Arial"/>
          <w:color w:val="auto"/>
          <w:sz w:val="24"/>
          <w:szCs w:val="24"/>
        </w:rPr>
        <w:t xml:space="preserve">resident. </w:t>
      </w:r>
    </w:p>
    <w:p w14:paraId="7926AB3C" w14:textId="2036B362" w:rsidR="005862D0" w:rsidRPr="00B841B9" w:rsidRDefault="005862D0" w:rsidP="005862D0">
      <w:pPr>
        <w:rPr>
          <w:rFonts w:ascii="Arial" w:hAnsi="Arial" w:cs="Arial"/>
          <w:color w:val="auto"/>
          <w:sz w:val="24"/>
          <w:szCs w:val="24"/>
        </w:rPr>
      </w:pPr>
      <w:r w:rsidRPr="00B841B9">
        <w:rPr>
          <w:rFonts w:ascii="Arial" w:hAnsi="Arial" w:cs="Arial"/>
          <w:color w:val="auto"/>
          <w:sz w:val="24"/>
          <w:szCs w:val="24"/>
        </w:rPr>
        <w:t>President proceeded with roll call to confirm attendees</w:t>
      </w:r>
      <w:r w:rsidR="006F5D19" w:rsidRPr="00B841B9">
        <w:rPr>
          <w:rFonts w:ascii="Arial" w:hAnsi="Arial" w:cs="Arial"/>
          <w:color w:val="auto"/>
          <w:sz w:val="24"/>
          <w:szCs w:val="24"/>
        </w:rPr>
        <w:t>:</w:t>
      </w:r>
    </w:p>
    <w:p w14:paraId="59894D04" w14:textId="26F5D5C5" w:rsidR="0036326F" w:rsidRPr="00B841B9" w:rsidRDefault="0036326F" w:rsidP="006F5D19">
      <w:pPr>
        <w:rPr>
          <w:rFonts w:ascii="Arial" w:hAnsi="Arial" w:cs="Arial"/>
          <w:color w:val="auto"/>
          <w:sz w:val="24"/>
          <w:szCs w:val="24"/>
        </w:rPr>
      </w:pPr>
      <w:r w:rsidRPr="00B841B9">
        <w:rPr>
          <w:rFonts w:ascii="Arial" w:hAnsi="Arial" w:cs="Arial"/>
          <w:color w:val="auto"/>
          <w:sz w:val="24"/>
          <w:szCs w:val="24"/>
        </w:rPr>
        <w:t>Past-President: Rosa Espinal-Perry</w:t>
      </w:r>
    </w:p>
    <w:p w14:paraId="27DCF899" w14:textId="13811181" w:rsidR="006F5D19" w:rsidRPr="00B841B9" w:rsidRDefault="00605EEE" w:rsidP="006F5D19">
      <w:pPr>
        <w:rPr>
          <w:rFonts w:ascii="Arial" w:hAnsi="Arial" w:cs="Arial"/>
          <w:color w:val="auto"/>
          <w:sz w:val="24"/>
          <w:szCs w:val="24"/>
        </w:rPr>
      </w:pPr>
      <w:r w:rsidRPr="00B841B9">
        <w:rPr>
          <w:rFonts w:ascii="Arial" w:hAnsi="Arial" w:cs="Arial"/>
          <w:color w:val="auto"/>
          <w:sz w:val="24"/>
          <w:szCs w:val="24"/>
        </w:rPr>
        <w:t>Finance – Kristina Grant</w:t>
      </w:r>
      <w:bookmarkStart w:id="0" w:name="_Hlk26916961"/>
    </w:p>
    <w:p w14:paraId="59327B07" w14:textId="56E84647" w:rsidR="005862D0" w:rsidRPr="00B841B9" w:rsidRDefault="005862D0" w:rsidP="006F5D19">
      <w:pPr>
        <w:rPr>
          <w:rFonts w:ascii="Arial" w:hAnsi="Arial" w:cs="Arial"/>
          <w:color w:val="auto"/>
          <w:sz w:val="24"/>
          <w:szCs w:val="24"/>
        </w:rPr>
      </w:pPr>
      <w:r w:rsidRPr="00B841B9">
        <w:rPr>
          <w:rFonts w:ascii="Arial" w:hAnsi="Arial" w:cs="Arial"/>
          <w:color w:val="auto"/>
          <w:sz w:val="24"/>
          <w:szCs w:val="24"/>
        </w:rPr>
        <w:t>Membership/Volunteering</w:t>
      </w:r>
      <w:r w:rsidR="00605EEE" w:rsidRPr="00B841B9">
        <w:rPr>
          <w:rFonts w:ascii="Arial" w:hAnsi="Arial" w:cs="Arial"/>
          <w:color w:val="auto"/>
          <w:sz w:val="24"/>
          <w:szCs w:val="24"/>
        </w:rPr>
        <w:t xml:space="preserve"> –</w:t>
      </w:r>
      <w:r w:rsidRPr="00B841B9">
        <w:rPr>
          <w:rFonts w:ascii="Arial" w:hAnsi="Arial" w:cs="Arial"/>
          <w:color w:val="auto"/>
          <w:sz w:val="24"/>
          <w:szCs w:val="24"/>
        </w:rPr>
        <w:t xml:space="preserve"> </w:t>
      </w:r>
      <w:bookmarkEnd w:id="0"/>
      <w:r w:rsidR="00605EEE" w:rsidRPr="00B841B9">
        <w:rPr>
          <w:rFonts w:ascii="Arial" w:hAnsi="Arial" w:cs="Arial"/>
          <w:color w:val="auto"/>
          <w:sz w:val="24"/>
          <w:szCs w:val="24"/>
        </w:rPr>
        <w:t>Kathy Akbari</w:t>
      </w:r>
      <w:r w:rsidRPr="00B841B9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397F9D2" w14:textId="52FCADCF" w:rsidR="005862D0" w:rsidRPr="00B841B9" w:rsidRDefault="00605EEE" w:rsidP="006F5D19">
      <w:pPr>
        <w:rPr>
          <w:rFonts w:ascii="Arial" w:hAnsi="Arial" w:cs="Arial"/>
          <w:color w:val="auto"/>
          <w:sz w:val="24"/>
          <w:szCs w:val="24"/>
        </w:rPr>
      </w:pPr>
      <w:r w:rsidRPr="00B841B9">
        <w:rPr>
          <w:rFonts w:ascii="Arial" w:hAnsi="Arial" w:cs="Arial"/>
          <w:color w:val="auto"/>
          <w:sz w:val="24"/>
          <w:szCs w:val="24"/>
        </w:rPr>
        <w:t>Communication</w:t>
      </w:r>
      <w:r w:rsidR="005862D0" w:rsidRPr="00B841B9">
        <w:rPr>
          <w:rFonts w:ascii="Arial" w:hAnsi="Arial" w:cs="Arial"/>
          <w:color w:val="auto"/>
          <w:sz w:val="24"/>
          <w:szCs w:val="24"/>
        </w:rPr>
        <w:t xml:space="preserve"> – </w:t>
      </w:r>
      <w:r w:rsidRPr="00B841B9">
        <w:rPr>
          <w:rFonts w:ascii="Arial" w:hAnsi="Arial" w:cs="Arial"/>
          <w:color w:val="auto"/>
          <w:sz w:val="24"/>
          <w:szCs w:val="24"/>
        </w:rPr>
        <w:t>Lisa Ann</w:t>
      </w:r>
      <w:r w:rsidR="00FC2563" w:rsidRPr="00B841B9">
        <w:rPr>
          <w:rFonts w:ascii="Arial" w:hAnsi="Arial" w:cs="Arial"/>
          <w:color w:val="auto"/>
          <w:sz w:val="24"/>
          <w:szCs w:val="24"/>
        </w:rPr>
        <w:t>e</w:t>
      </w:r>
      <w:r w:rsidRPr="00B841B9">
        <w:rPr>
          <w:rFonts w:ascii="Arial" w:hAnsi="Arial" w:cs="Arial"/>
          <w:color w:val="auto"/>
          <w:sz w:val="24"/>
          <w:szCs w:val="24"/>
        </w:rPr>
        <w:t xml:space="preserve"> Zoldi</w:t>
      </w:r>
    </w:p>
    <w:p w14:paraId="6C618F1B" w14:textId="77777777" w:rsidR="00643685" w:rsidRPr="00B841B9" w:rsidRDefault="00643685">
      <w:pPr>
        <w:rPr>
          <w:rFonts w:ascii="Arial" w:hAnsi="Arial" w:cs="Arial"/>
          <w:color w:val="auto"/>
          <w:sz w:val="24"/>
          <w:szCs w:val="24"/>
        </w:rPr>
      </w:pPr>
    </w:p>
    <w:p w14:paraId="6E68F780" w14:textId="79EB5140" w:rsidR="00CC3C57" w:rsidRPr="00B841B9" w:rsidRDefault="00CC3C57" w:rsidP="005862D0">
      <w:pPr>
        <w:rPr>
          <w:rFonts w:ascii="Arial" w:hAnsi="Arial" w:cs="Arial"/>
          <w:b/>
          <w:color w:val="auto"/>
          <w:sz w:val="24"/>
          <w:szCs w:val="24"/>
        </w:rPr>
      </w:pPr>
      <w:r w:rsidRPr="00B841B9">
        <w:rPr>
          <w:rFonts w:ascii="Arial" w:hAnsi="Arial" w:cs="Arial"/>
          <w:b/>
          <w:color w:val="auto"/>
          <w:sz w:val="24"/>
          <w:szCs w:val="24"/>
        </w:rPr>
        <w:t>President report:</w:t>
      </w:r>
    </w:p>
    <w:p w14:paraId="5398F2C5" w14:textId="53282C2B" w:rsidR="00643685" w:rsidRPr="00B841B9" w:rsidRDefault="00790F76" w:rsidP="005862D0">
      <w:p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bCs/>
          <w:color w:val="auto"/>
          <w:sz w:val="24"/>
          <w:szCs w:val="24"/>
        </w:rPr>
        <w:t>Achievements this month:</w:t>
      </w:r>
    </w:p>
    <w:p w14:paraId="5B71D6C0" w14:textId="4F0FBAC9" w:rsidR="00614A64" w:rsidRPr="00662CBB" w:rsidRDefault="00614A64" w:rsidP="00614A64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color w:val="262627"/>
          <w:sz w:val="24"/>
          <w:szCs w:val="24"/>
          <w:shd w:val="clear" w:color="auto" w:fill="FFFFFF"/>
        </w:rPr>
        <w:t>Successfully conducted the monthly webinar, produced video recording and updated internal member site. Hosted the out of the box onsite event and facilitated recording equipment</w:t>
      </w:r>
      <w:r w:rsidR="00AE5D7D">
        <w:rPr>
          <w:rFonts w:ascii="Arial" w:hAnsi="Arial" w:cs="Arial"/>
          <w:color w:val="262627"/>
          <w:sz w:val="24"/>
          <w:szCs w:val="24"/>
          <w:shd w:val="clear" w:color="auto" w:fill="FFFFFF"/>
        </w:rPr>
        <w:t>.</w:t>
      </w:r>
    </w:p>
    <w:p w14:paraId="297D91D4" w14:textId="7A289C9D" w:rsidR="00662CBB" w:rsidRPr="00B841B9" w:rsidRDefault="00662CBB" w:rsidP="00614A64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>Debbie Richards conducted AR</w:t>
      </w:r>
      <w:r w:rsidR="00833FD3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webinar</w:t>
      </w: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</w:t>
      </w:r>
      <w:r w:rsidR="006C29DF">
        <w:rPr>
          <w:rFonts w:ascii="Arial" w:hAnsi="Arial" w:cs="Arial"/>
          <w:color w:val="262627"/>
          <w:sz w:val="24"/>
          <w:szCs w:val="24"/>
          <w:shd w:val="clear" w:color="auto" w:fill="FFFFFF"/>
        </w:rPr>
        <w:t>last week</w:t>
      </w:r>
      <w:r w:rsidR="00833FD3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and it was successful</w:t>
      </w:r>
      <w:r w:rsidR="006C29DF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.  </w:t>
      </w:r>
    </w:p>
    <w:p w14:paraId="275DE57D" w14:textId="74A4BA04" w:rsidR="00614A64" w:rsidRPr="00B841B9" w:rsidRDefault="00614A64" w:rsidP="00614A64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color w:val="262627"/>
          <w:sz w:val="24"/>
          <w:szCs w:val="24"/>
          <w:shd w:val="clear" w:color="auto" w:fill="FFFFFF"/>
        </w:rPr>
        <w:t>Developed WILD conference website and promotional designs</w:t>
      </w:r>
      <w:r w:rsidR="006A0AE9">
        <w:rPr>
          <w:rFonts w:ascii="Arial" w:hAnsi="Arial" w:cs="Arial"/>
          <w:color w:val="262627"/>
          <w:sz w:val="24"/>
          <w:szCs w:val="24"/>
          <w:shd w:val="clear" w:color="auto" w:fill="FFFFFF"/>
        </w:rPr>
        <w:t>.  Venue and food is settled.</w:t>
      </w:r>
      <w:r w:rsidRPr="00B841B9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</w:t>
      </w:r>
    </w:p>
    <w:p w14:paraId="0C9E08AC" w14:textId="45EE7453" w:rsidR="00E50A06" w:rsidRPr="00B841B9" w:rsidRDefault="00614A64" w:rsidP="00614A64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Coordinated and planned Summer Sizzle event with UCF </w:t>
      </w:r>
      <w:r w:rsidR="00C77DE6">
        <w:rPr>
          <w:rFonts w:ascii="Arial" w:hAnsi="Arial" w:cs="Arial"/>
          <w:color w:val="262627"/>
          <w:sz w:val="24"/>
          <w:szCs w:val="24"/>
          <w:shd w:val="clear" w:color="auto" w:fill="FFFFFF"/>
        </w:rPr>
        <w:t>students</w:t>
      </w:r>
      <w:r w:rsidR="00736EF6">
        <w:rPr>
          <w:rFonts w:ascii="Arial" w:hAnsi="Arial" w:cs="Arial"/>
          <w:color w:val="262627"/>
          <w:sz w:val="24"/>
          <w:szCs w:val="24"/>
          <w:shd w:val="clear" w:color="auto" w:fill="FFFFFF"/>
        </w:rPr>
        <w:t>.  Students can share projects in VR and AR that they’re developing.</w:t>
      </w:r>
      <w:r w:rsidR="00723122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 Learning professionals from our chapter can come in and experience it.</w:t>
      </w:r>
    </w:p>
    <w:p w14:paraId="39BC3070" w14:textId="59701DF8" w:rsidR="00E50A06" w:rsidRPr="00B841B9" w:rsidRDefault="00614A64" w:rsidP="00614A64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color w:val="262627"/>
          <w:sz w:val="24"/>
          <w:szCs w:val="24"/>
          <w:shd w:val="clear" w:color="auto" w:fill="FFFFFF"/>
        </w:rPr>
        <w:t>Coordinated marketing initiatives with TrainingMag and LSCON teams</w:t>
      </w:r>
      <w:r w:rsidR="003A49F2">
        <w:rPr>
          <w:rFonts w:ascii="Arial" w:hAnsi="Arial" w:cs="Arial"/>
          <w:color w:val="262627"/>
          <w:sz w:val="24"/>
          <w:szCs w:val="24"/>
          <w:shd w:val="clear" w:color="auto" w:fill="FFFFFF"/>
        </w:rPr>
        <w:t>.</w:t>
      </w:r>
    </w:p>
    <w:p w14:paraId="6D11AE82" w14:textId="15B96FEA" w:rsidR="00E50A06" w:rsidRPr="00B841B9" w:rsidRDefault="00614A64" w:rsidP="00614A64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color w:val="262627"/>
          <w:sz w:val="24"/>
          <w:szCs w:val="24"/>
          <w:shd w:val="clear" w:color="auto" w:fill="FFFFFF"/>
        </w:rPr>
        <w:t>Performed all Chapter website updates and designed blast emails</w:t>
      </w:r>
      <w:r w:rsidR="003A49F2">
        <w:rPr>
          <w:rFonts w:ascii="Arial" w:hAnsi="Arial" w:cs="Arial"/>
          <w:color w:val="262627"/>
          <w:sz w:val="24"/>
          <w:szCs w:val="24"/>
          <w:shd w:val="clear" w:color="auto" w:fill="FFFFFF"/>
        </w:rPr>
        <w:t>.</w:t>
      </w:r>
    </w:p>
    <w:p w14:paraId="47335279" w14:textId="34A681D2" w:rsidR="00790F76" w:rsidRPr="00833FD3" w:rsidRDefault="00614A64" w:rsidP="00614A64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color w:val="262627"/>
          <w:sz w:val="24"/>
          <w:szCs w:val="24"/>
          <w:shd w:val="clear" w:color="auto" w:fill="FFFFFF"/>
        </w:rPr>
        <w:t>Promoted Chapter on social media accounts</w:t>
      </w:r>
      <w:r w:rsidR="003A49F2">
        <w:rPr>
          <w:rFonts w:ascii="Arial" w:hAnsi="Arial" w:cs="Arial"/>
          <w:color w:val="262627"/>
          <w:sz w:val="24"/>
          <w:szCs w:val="24"/>
          <w:shd w:val="clear" w:color="auto" w:fill="FFFFFF"/>
        </w:rPr>
        <w:t>.</w:t>
      </w:r>
    </w:p>
    <w:p w14:paraId="72CF22E9" w14:textId="1D9DE86C" w:rsidR="00833FD3" w:rsidRPr="00D93737" w:rsidRDefault="00833FD3" w:rsidP="00833FD3">
      <w:pPr>
        <w:pStyle w:val="ListParagraph"/>
        <w:rPr>
          <w:rFonts w:ascii="Arial" w:hAnsi="Arial" w:cs="Arial"/>
          <w:bCs/>
          <w:color w:val="auto"/>
          <w:sz w:val="24"/>
          <w:szCs w:val="24"/>
        </w:rPr>
      </w:pPr>
    </w:p>
    <w:p w14:paraId="6C138FD2" w14:textId="111C8CF8" w:rsidR="00016D86" w:rsidRPr="0074739B" w:rsidRDefault="005A2B2F" w:rsidP="0074739B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Spoke with Erin Murphy about </w:t>
      </w:r>
      <w:r w:rsidR="006C29DF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Power Member level </w:t>
      </w:r>
      <w:r w:rsidR="00FB6B80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on website – we are still manually </w:t>
      </w:r>
      <w:r w:rsidR="001F69FB">
        <w:rPr>
          <w:rFonts w:ascii="Arial" w:hAnsi="Arial" w:cs="Arial"/>
          <w:color w:val="262627"/>
          <w:sz w:val="24"/>
          <w:szCs w:val="24"/>
          <w:shd w:val="clear" w:color="auto" w:fill="FFFFFF"/>
        </w:rPr>
        <w:t>ensuring they are Power members.</w:t>
      </w:r>
      <w:r w:rsidR="00EE5FA3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 </w:t>
      </w:r>
      <w:r w:rsidR="00817580">
        <w:rPr>
          <w:rFonts w:ascii="Arial" w:hAnsi="Arial" w:cs="Arial"/>
          <w:color w:val="262627"/>
          <w:sz w:val="24"/>
          <w:szCs w:val="24"/>
          <w:shd w:val="clear" w:color="auto" w:fill="FFFFFF"/>
        </w:rPr>
        <w:t>They can renew their membership through the store because they can no longer renew</w:t>
      </w:r>
      <w:r w:rsidR="0074384B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through us</w:t>
      </w:r>
      <w:r w:rsidR="00817580">
        <w:rPr>
          <w:rFonts w:ascii="Arial" w:hAnsi="Arial" w:cs="Arial"/>
          <w:color w:val="262627"/>
          <w:sz w:val="24"/>
          <w:szCs w:val="24"/>
          <w:shd w:val="clear" w:color="auto" w:fill="FFFFFF"/>
        </w:rPr>
        <w:t>.</w:t>
      </w:r>
      <w:r w:rsidR="00B44AAC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 Membership does not have an easy way to access if someone is a Power Member without manually checking.</w:t>
      </w:r>
    </w:p>
    <w:p w14:paraId="49196B01" w14:textId="047846DC" w:rsidR="00E50A06" w:rsidRPr="00B841B9" w:rsidRDefault="00E50A06" w:rsidP="00E50A06">
      <w:p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bCs/>
          <w:color w:val="auto"/>
          <w:sz w:val="24"/>
          <w:szCs w:val="24"/>
        </w:rPr>
        <w:t>Upcoming</w:t>
      </w:r>
      <w:r w:rsidR="006936D7" w:rsidRPr="00B841B9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404227" w:rsidRPr="00B841B9">
        <w:rPr>
          <w:rFonts w:ascii="Arial" w:hAnsi="Arial" w:cs="Arial"/>
          <w:bCs/>
          <w:color w:val="auto"/>
          <w:sz w:val="24"/>
          <w:szCs w:val="24"/>
        </w:rPr>
        <w:t>for next month:</w:t>
      </w:r>
    </w:p>
    <w:p w14:paraId="0A6FBF6E" w14:textId="77777777" w:rsidR="00C45945" w:rsidRPr="00B841B9" w:rsidRDefault="00C45945" w:rsidP="00C45945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Supporting ATDCFL involvement in LSCON by end of month </w:t>
      </w:r>
    </w:p>
    <w:p w14:paraId="7E576E80" w14:textId="77777777" w:rsidR="00C45945" w:rsidRPr="00B841B9" w:rsidRDefault="00C45945" w:rsidP="00C45945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Promote, collect and select WILD speakers </w:t>
      </w:r>
    </w:p>
    <w:p w14:paraId="5C888BD8" w14:textId="718EF814" w:rsidR="00C45945" w:rsidRPr="00B841B9" w:rsidRDefault="00C45945" w:rsidP="00B93306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color w:val="262627"/>
          <w:sz w:val="24"/>
          <w:szCs w:val="24"/>
          <w:shd w:val="clear" w:color="auto" w:fill="FFFFFF"/>
        </w:rPr>
        <w:t>Finalize promotional banner and marketing strategy for WILD and Chapter for the rest of 2020</w:t>
      </w:r>
      <w:r w:rsidR="000B171E">
        <w:rPr>
          <w:rFonts w:ascii="Arial" w:hAnsi="Arial" w:cs="Arial"/>
          <w:color w:val="262627"/>
          <w:sz w:val="24"/>
          <w:szCs w:val="24"/>
          <w:shd w:val="clear" w:color="auto" w:fill="FFFFFF"/>
        </w:rPr>
        <w:t>.</w:t>
      </w:r>
    </w:p>
    <w:p w14:paraId="67C8EAAE" w14:textId="3B7097FC" w:rsidR="00404227" w:rsidRPr="000B171E" w:rsidRDefault="00C45945" w:rsidP="00E50A06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color w:val="262627"/>
          <w:sz w:val="24"/>
          <w:szCs w:val="24"/>
          <w:shd w:val="clear" w:color="auto" w:fill="FFFFFF"/>
        </w:rPr>
        <w:t>Secure speakers for the second-half of the year</w:t>
      </w:r>
      <w:r w:rsidR="000B171E">
        <w:rPr>
          <w:rFonts w:ascii="Arial" w:hAnsi="Arial" w:cs="Arial"/>
          <w:color w:val="262627"/>
          <w:sz w:val="24"/>
          <w:szCs w:val="24"/>
          <w:shd w:val="clear" w:color="auto" w:fill="FFFFFF"/>
        </w:rPr>
        <w:t>.</w:t>
      </w:r>
    </w:p>
    <w:p w14:paraId="78FB49EA" w14:textId="66013D50" w:rsidR="000B171E" w:rsidRPr="0074739B" w:rsidRDefault="000B171E" w:rsidP="000B171E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>With Coronavirus, we’ll wait until June</w:t>
      </w:r>
      <w:r w:rsidR="00C11172">
        <w:rPr>
          <w:rFonts w:ascii="Arial" w:hAnsi="Arial" w:cs="Arial"/>
          <w:color w:val="262627"/>
          <w:sz w:val="24"/>
          <w:szCs w:val="24"/>
          <w:shd w:val="clear" w:color="auto" w:fill="FFFFFF"/>
        </w:rPr>
        <w:t>’s Summer Sizzle</w:t>
      </w: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to see what transpires to determine if we will have any face-to-face meetings.</w:t>
      </w:r>
    </w:p>
    <w:p w14:paraId="589A0B84" w14:textId="562BFD98" w:rsidR="0074739B" w:rsidRPr="0074739B" w:rsidRDefault="0074739B" w:rsidP="0074739B">
      <w:pPr>
        <w:pStyle w:val="ListParagraph"/>
        <w:numPr>
          <w:ilvl w:val="0"/>
          <w:numId w:val="26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Is putting a ticket in with Wild Apricot to determine how to stop recurring payments through PayPal.</w:t>
      </w:r>
    </w:p>
    <w:p w14:paraId="79D8E863" w14:textId="77777777" w:rsidR="003B2C3E" w:rsidRPr="00B841B9" w:rsidRDefault="003B2C3E" w:rsidP="005862D0">
      <w:pPr>
        <w:rPr>
          <w:rFonts w:ascii="Arial" w:hAnsi="Arial" w:cs="Arial"/>
          <w:b/>
          <w:color w:val="auto"/>
          <w:sz w:val="24"/>
          <w:szCs w:val="24"/>
        </w:rPr>
      </w:pPr>
    </w:p>
    <w:p w14:paraId="2E8FDCF5" w14:textId="61D1DF6D" w:rsidR="00C164C5" w:rsidRPr="00B841B9" w:rsidRDefault="00C164C5" w:rsidP="00C164C5">
      <w:pPr>
        <w:rPr>
          <w:rFonts w:ascii="Arial" w:hAnsi="Arial" w:cs="Arial"/>
          <w:b/>
          <w:color w:val="auto"/>
          <w:sz w:val="24"/>
          <w:szCs w:val="24"/>
        </w:rPr>
      </w:pPr>
      <w:r w:rsidRPr="00B841B9">
        <w:rPr>
          <w:rFonts w:ascii="Arial" w:hAnsi="Arial" w:cs="Arial"/>
          <w:b/>
          <w:color w:val="auto"/>
          <w:sz w:val="24"/>
          <w:szCs w:val="24"/>
        </w:rPr>
        <w:t>Past-President report:</w:t>
      </w:r>
    </w:p>
    <w:p w14:paraId="601C6CF5" w14:textId="4878E4C7" w:rsidR="00C164C5" w:rsidRPr="00B841B9" w:rsidRDefault="00C164C5" w:rsidP="00C164C5">
      <w:p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bCs/>
          <w:color w:val="auto"/>
          <w:sz w:val="24"/>
          <w:szCs w:val="24"/>
        </w:rPr>
        <w:t>Achievements this month:</w:t>
      </w:r>
    </w:p>
    <w:p w14:paraId="7C04FF71" w14:textId="77777777" w:rsidR="009A2683" w:rsidRPr="00B841B9" w:rsidRDefault="009A2683" w:rsidP="009A2683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Met w/LSCON coordinator </w:t>
      </w:r>
    </w:p>
    <w:p w14:paraId="355AEB63" w14:textId="13E3273D" w:rsidR="009A2683" w:rsidRPr="009A2683" w:rsidRDefault="009A2683" w:rsidP="009A2683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color w:val="262627"/>
          <w:sz w:val="24"/>
          <w:szCs w:val="24"/>
          <w:shd w:val="clear" w:color="auto" w:fill="FFFFFF"/>
        </w:rPr>
        <w:t>Working w/Brian Kingsbury on plan for LSCON volunteers</w:t>
      </w: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.  </w:t>
      </w:r>
    </w:p>
    <w:p w14:paraId="2BDA1C5C" w14:textId="0DA58006" w:rsidR="008E27CB" w:rsidRPr="00B841B9" w:rsidRDefault="008E27CB" w:rsidP="008E27CB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color w:val="262627"/>
          <w:sz w:val="24"/>
          <w:szCs w:val="24"/>
          <w:shd w:val="clear" w:color="auto" w:fill="FFFFFF"/>
        </w:rPr>
        <w:t>Coordinated LSCON volunteer recruiting</w:t>
      </w:r>
      <w:r w:rsidR="00924CAE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.  Conference still going on </w:t>
      </w:r>
      <w:r w:rsidR="00BB1259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(for now) </w:t>
      </w:r>
      <w:r w:rsidR="00924CAE">
        <w:rPr>
          <w:rFonts w:ascii="Arial" w:hAnsi="Arial" w:cs="Arial"/>
          <w:color w:val="262627"/>
          <w:sz w:val="24"/>
          <w:szCs w:val="24"/>
          <w:shd w:val="clear" w:color="auto" w:fill="FFFFFF"/>
        </w:rPr>
        <w:t>despite coronavirus fears.</w:t>
      </w:r>
      <w:r w:rsidR="00F22B73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 Several conferences have already been canceled in Florida, so we’re keeping an eye on it.</w:t>
      </w:r>
      <w:r w:rsidR="0004059D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 LSCON’s website says it will be going forward as of now.  The possibility of </w:t>
      </w:r>
      <w:r w:rsidR="00640E40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speakers or attendees dropping out is </w:t>
      </w:r>
      <w:r w:rsidR="00D96571">
        <w:rPr>
          <w:rFonts w:ascii="Arial" w:hAnsi="Arial" w:cs="Arial"/>
          <w:color w:val="262627"/>
          <w:sz w:val="24"/>
          <w:szCs w:val="24"/>
          <w:shd w:val="clear" w:color="auto" w:fill="FFFFFF"/>
        </w:rPr>
        <w:t>a concern.</w:t>
      </w:r>
    </w:p>
    <w:p w14:paraId="60ED84C7" w14:textId="0C7B3F5C" w:rsidR="008E27CB" w:rsidRPr="001E4909" w:rsidRDefault="008E27CB" w:rsidP="008E27CB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color w:val="262627"/>
          <w:sz w:val="24"/>
          <w:szCs w:val="24"/>
          <w:shd w:val="clear" w:color="auto" w:fill="FFFFFF"/>
        </w:rPr>
        <w:t>Secured a booth at LSCON</w:t>
      </w:r>
      <w:r w:rsidR="00DB7920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.  </w:t>
      </w:r>
      <w:r w:rsidR="00AF6EB5">
        <w:rPr>
          <w:rFonts w:ascii="Arial" w:hAnsi="Arial" w:cs="Arial"/>
          <w:color w:val="262627"/>
          <w:sz w:val="24"/>
          <w:szCs w:val="24"/>
          <w:shd w:val="clear" w:color="auto" w:fill="FFFFFF"/>
        </w:rPr>
        <w:t>Once she gets further information</w:t>
      </w:r>
      <w:r w:rsidR="00DB5DCC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on March </w:t>
      </w:r>
      <w:r w:rsidR="009F083D">
        <w:rPr>
          <w:rFonts w:ascii="Arial" w:hAnsi="Arial" w:cs="Arial"/>
          <w:color w:val="262627"/>
          <w:sz w:val="24"/>
          <w:szCs w:val="24"/>
          <w:shd w:val="clear" w:color="auto" w:fill="FFFFFF"/>
        </w:rPr>
        <w:t>date</w:t>
      </w:r>
      <w:r w:rsidR="0061754C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, she will </w:t>
      </w:r>
      <w:r w:rsidR="007D4946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get the information to post </w:t>
      </w:r>
      <w:r w:rsidR="00F01080">
        <w:rPr>
          <w:rFonts w:ascii="Arial" w:hAnsi="Arial" w:cs="Arial"/>
          <w:color w:val="262627"/>
          <w:sz w:val="24"/>
          <w:szCs w:val="24"/>
          <w:shd w:val="clear" w:color="auto" w:fill="FFFFFF"/>
        </w:rPr>
        <w:t>an event on the website to members.</w:t>
      </w:r>
      <w:r w:rsidR="006D01A8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 Sent e-mail out </w:t>
      </w:r>
      <w:r w:rsidR="00DA5872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to </w:t>
      </w:r>
      <w:r w:rsidR="005D3998">
        <w:rPr>
          <w:rFonts w:ascii="Arial" w:hAnsi="Arial" w:cs="Arial"/>
          <w:color w:val="262627"/>
          <w:sz w:val="24"/>
          <w:szCs w:val="24"/>
          <w:shd w:val="clear" w:color="auto" w:fill="FFFFFF"/>
        </w:rPr>
        <w:t>C</w:t>
      </w:r>
      <w:r w:rsidR="00DA5872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ory regarding </w:t>
      </w:r>
      <w:r w:rsidR="00791315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logistical data </w:t>
      </w:r>
      <w:r w:rsidR="00DA5872">
        <w:rPr>
          <w:rFonts w:ascii="Arial" w:hAnsi="Arial" w:cs="Arial"/>
          <w:color w:val="262627"/>
          <w:sz w:val="24"/>
          <w:szCs w:val="24"/>
          <w:shd w:val="clear" w:color="auto" w:fill="FFFFFF"/>
        </w:rPr>
        <w:t>for this event</w:t>
      </w:r>
      <w:r w:rsidR="00F2730E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and is awaiting a reply</w:t>
      </w:r>
      <w:r w:rsidR="00DA5872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.  </w:t>
      </w:r>
    </w:p>
    <w:p w14:paraId="1C9D5633" w14:textId="02331095" w:rsidR="001E4909" w:rsidRPr="00B841B9" w:rsidRDefault="001E4909" w:rsidP="008E27CB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Question came up about attending the EXPO for members for free; however, </w:t>
      </w:r>
      <w:r w:rsidR="00E60259">
        <w:rPr>
          <w:rFonts w:ascii="Arial" w:hAnsi="Arial" w:cs="Arial"/>
          <w:color w:val="262627"/>
          <w:sz w:val="24"/>
          <w:szCs w:val="24"/>
          <w:shd w:val="clear" w:color="auto" w:fill="FFFFFF"/>
        </w:rPr>
        <w:t>LSCON EXPO should be complimentary</w:t>
      </w:r>
      <w:r w:rsidR="00AA4DF2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; Training Mag charges, but </w:t>
      </w:r>
      <w:r w:rsidR="00093AC7">
        <w:rPr>
          <w:rFonts w:ascii="Arial" w:hAnsi="Arial" w:cs="Arial"/>
          <w:color w:val="262627"/>
          <w:sz w:val="24"/>
          <w:szCs w:val="24"/>
          <w:shd w:val="clear" w:color="auto" w:fill="FFFFFF"/>
        </w:rPr>
        <w:t>not</w:t>
      </w:r>
      <w:r w:rsidR="00AA4DF2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LSCON.</w:t>
      </w:r>
    </w:p>
    <w:p w14:paraId="3D8CD78F" w14:textId="43022DB2" w:rsidR="00C164C5" w:rsidRPr="00B841B9" w:rsidRDefault="00C164C5" w:rsidP="00C164C5">
      <w:p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bCs/>
          <w:color w:val="auto"/>
          <w:sz w:val="24"/>
          <w:szCs w:val="24"/>
        </w:rPr>
        <w:t>Upcoming for next month:</w:t>
      </w:r>
    </w:p>
    <w:p w14:paraId="644227FF" w14:textId="1C0D63F5" w:rsidR="0025794D" w:rsidRPr="00B841B9" w:rsidRDefault="0025794D" w:rsidP="0025794D">
      <w:pPr>
        <w:pStyle w:val="ListParagraph"/>
        <w:numPr>
          <w:ilvl w:val="0"/>
          <w:numId w:val="34"/>
        </w:num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color w:val="262627"/>
          <w:sz w:val="24"/>
          <w:szCs w:val="24"/>
          <w:shd w:val="clear" w:color="auto" w:fill="FFFFFF"/>
        </w:rPr>
        <w:t>Continued coordination of LSCON volunteer logistic</w:t>
      </w:r>
      <w:r w:rsidR="00B67B7F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s.  Will reach out to Brian </w:t>
      </w:r>
      <w:r w:rsidR="00227C24">
        <w:rPr>
          <w:rFonts w:ascii="Arial" w:hAnsi="Arial" w:cs="Arial"/>
          <w:color w:val="262627"/>
          <w:sz w:val="24"/>
          <w:szCs w:val="24"/>
          <w:shd w:val="clear" w:color="auto" w:fill="FFFFFF"/>
        </w:rPr>
        <w:t>to get further update on COVID-19</w:t>
      </w:r>
      <w:r w:rsidR="00A8381B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logistics</w:t>
      </w:r>
      <w:r w:rsidR="009B4E0D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to determine what will happen if volunteers are unable to come</w:t>
      </w:r>
      <w:r w:rsidR="00A8381B">
        <w:rPr>
          <w:rFonts w:ascii="Arial" w:hAnsi="Arial" w:cs="Arial"/>
          <w:color w:val="262627"/>
          <w:sz w:val="24"/>
          <w:szCs w:val="24"/>
          <w:shd w:val="clear" w:color="auto" w:fill="FFFFFF"/>
        </w:rPr>
        <w:t>.</w:t>
      </w:r>
      <w:r w:rsidR="00427EF2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 May have to get back-up volunteers</w:t>
      </w:r>
      <w:r w:rsidR="00A407B9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in case of volunteer cancellation.</w:t>
      </w:r>
    </w:p>
    <w:p w14:paraId="3E53891B" w14:textId="77777777" w:rsidR="0025794D" w:rsidRPr="00B841B9" w:rsidRDefault="0025794D" w:rsidP="0025794D">
      <w:pPr>
        <w:pStyle w:val="ListParagraph"/>
        <w:numPr>
          <w:ilvl w:val="0"/>
          <w:numId w:val="34"/>
        </w:num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Work with Alex &amp; Zizo on banner and other collateral for WILD 2020 </w:t>
      </w:r>
    </w:p>
    <w:p w14:paraId="0C31CC3F" w14:textId="58D481E3" w:rsidR="00657507" w:rsidRPr="002502C8" w:rsidRDefault="0025794D" w:rsidP="00657507">
      <w:pPr>
        <w:pStyle w:val="ListParagraph"/>
        <w:numPr>
          <w:ilvl w:val="0"/>
          <w:numId w:val="34"/>
        </w:num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color w:val="262627"/>
          <w:sz w:val="24"/>
          <w:szCs w:val="24"/>
          <w:shd w:val="clear" w:color="auto" w:fill="FFFFFF"/>
        </w:rPr>
        <w:t>Promoting WILD 2020 sponsorships to several contacts</w:t>
      </w:r>
      <w:r w:rsidR="00D83F0D">
        <w:rPr>
          <w:rFonts w:ascii="Arial" w:hAnsi="Arial" w:cs="Arial"/>
          <w:color w:val="262627"/>
          <w:sz w:val="24"/>
          <w:szCs w:val="24"/>
          <w:shd w:val="clear" w:color="auto" w:fill="FFFFFF"/>
        </w:rPr>
        <w:t>.</w:t>
      </w:r>
    </w:p>
    <w:p w14:paraId="6B87D41B" w14:textId="7F851906" w:rsidR="002502C8" w:rsidRPr="00837C09" w:rsidRDefault="002502C8" w:rsidP="00657507">
      <w:pPr>
        <w:pStyle w:val="ListParagraph"/>
        <w:numPr>
          <w:ilvl w:val="0"/>
          <w:numId w:val="34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Still </w:t>
      </w:r>
      <w:r w:rsidR="00B622BE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an issue with </w:t>
      </w: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verifying </w:t>
      </w:r>
      <w:r w:rsidR="007E0B90">
        <w:rPr>
          <w:rFonts w:ascii="Arial" w:hAnsi="Arial" w:cs="Arial"/>
          <w:color w:val="262627"/>
          <w:sz w:val="24"/>
          <w:szCs w:val="24"/>
          <w:shd w:val="clear" w:color="auto" w:fill="FFFFFF"/>
        </w:rPr>
        <w:t>members that have Paypal as their recurring payments – has to put a ticket in to fix this issue.</w:t>
      </w:r>
    </w:p>
    <w:p w14:paraId="41D44E1F" w14:textId="1D4FCEFE" w:rsidR="00837C09" w:rsidRPr="00657507" w:rsidRDefault="00837C09" w:rsidP="00657507">
      <w:pPr>
        <w:pStyle w:val="ListParagraph"/>
        <w:numPr>
          <w:ilvl w:val="0"/>
          <w:numId w:val="34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lastRenderedPageBreak/>
        <w:t xml:space="preserve">Will see if </w:t>
      </w:r>
      <w:r w:rsidR="00EB330B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next month </w:t>
      </w:r>
      <w:r w:rsidR="00CB7F93">
        <w:rPr>
          <w:rFonts w:ascii="Arial" w:hAnsi="Arial" w:cs="Arial"/>
          <w:color w:val="262627"/>
          <w:sz w:val="24"/>
          <w:szCs w:val="24"/>
          <w:shd w:val="clear" w:color="auto" w:fill="FFFFFF"/>
        </w:rPr>
        <w:t>we will still have a face-to-face board meeting.</w:t>
      </w:r>
    </w:p>
    <w:p w14:paraId="746700A0" w14:textId="77777777" w:rsidR="00C164C5" w:rsidRPr="00B841B9" w:rsidRDefault="00C164C5" w:rsidP="005862D0">
      <w:pPr>
        <w:rPr>
          <w:rFonts w:ascii="Arial" w:hAnsi="Arial" w:cs="Arial"/>
          <w:b/>
          <w:color w:val="auto"/>
          <w:sz w:val="24"/>
          <w:szCs w:val="24"/>
        </w:rPr>
      </w:pPr>
    </w:p>
    <w:p w14:paraId="1281DC75" w14:textId="0CF02924" w:rsidR="00CC3C57" w:rsidRPr="00B841B9" w:rsidRDefault="00CC3C57" w:rsidP="005862D0">
      <w:pPr>
        <w:rPr>
          <w:rFonts w:ascii="Arial" w:hAnsi="Arial" w:cs="Arial"/>
          <w:b/>
          <w:color w:val="auto"/>
          <w:sz w:val="24"/>
          <w:szCs w:val="24"/>
        </w:rPr>
      </w:pPr>
      <w:r w:rsidRPr="00B841B9">
        <w:rPr>
          <w:rFonts w:ascii="Arial" w:hAnsi="Arial" w:cs="Arial"/>
          <w:b/>
          <w:color w:val="auto"/>
          <w:sz w:val="24"/>
          <w:szCs w:val="24"/>
        </w:rPr>
        <w:t>President Elect</w:t>
      </w:r>
      <w:r w:rsidR="006C6B45" w:rsidRPr="00B841B9">
        <w:rPr>
          <w:rFonts w:ascii="Arial" w:hAnsi="Arial" w:cs="Arial"/>
          <w:b/>
          <w:color w:val="auto"/>
          <w:sz w:val="24"/>
          <w:szCs w:val="24"/>
        </w:rPr>
        <w:t xml:space="preserve"> report</w:t>
      </w:r>
      <w:r w:rsidRPr="00B841B9">
        <w:rPr>
          <w:rFonts w:ascii="Arial" w:hAnsi="Arial" w:cs="Arial"/>
          <w:b/>
          <w:color w:val="auto"/>
          <w:sz w:val="24"/>
          <w:szCs w:val="24"/>
        </w:rPr>
        <w:t>:</w:t>
      </w:r>
    </w:p>
    <w:p w14:paraId="2895E65C" w14:textId="2923F28D" w:rsidR="00885F43" w:rsidRPr="008E1175" w:rsidRDefault="00885F43" w:rsidP="00885F43">
      <w:pPr>
        <w:rPr>
          <w:rFonts w:ascii="Arial" w:hAnsi="Arial" w:cs="Arial"/>
          <w:bCs/>
          <w:color w:val="auto"/>
          <w:sz w:val="24"/>
          <w:szCs w:val="24"/>
        </w:rPr>
      </w:pPr>
      <w:r w:rsidRPr="008E1175">
        <w:rPr>
          <w:rFonts w:ascii="Arial" w:hAnsi="Arial" w:cs="Arial"/>
          <w:bCs/>
          <w:color w:val="auto"/>
          <w:sz w:val="24"/>
          <w:szCs w:val="24"/>
        </w:rPr>
        <w:t>Achievements this month:</w:t>
      </w:r>
    </w:p>
    <w:p w14:paraId="05BD0F1F" w14:textId="77777777" w:rsidR="009347F8" w:rsidRPr="008E1175" w:rsidRDefault="009347F8" w:rsidP="009347F8">
      <w:pPr>
        <w:pStyle w:val="ListParagraph"/>
        <w:numPr>
          <w:ilvl w:val="0"/>
          <w:numId w:val="35"/>
        </w:numPr>
        <w:rPr>
          <w:rFonts w:ascii="Arial" w:hAnsi="Arial" w:cs="Arial"/>
          <w:bCs/>
          <w:color w:val="auto"/>
          <w:sz w:val="24"/>
          <w:szCs w:val="24"/>
        </w:rPr>
      </w:pPr>
      <w:r w:rsidRPr="008E1175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Received catering proposal for the upcoming WILD 2020 conference. </w:t>
      </w:r>
    </w:p>
    <w:p w14:paraId="631CC391" w14:textId="74FB09B7" w:rsidR="009347F8" w:rsidRPr="00747EE4" w:rsidRDefault="009347F8" w:rsidP="009347F8">
      <w:pPr>
        <w:pStyle w:val="ListParagraph"/>
        <w:numPr>
          <w:ilvl w:val="0"/>
          <w:numId w:val="35"/>
        </w:numPr>
        <w:rPr>
          <w:rFonts w:ascii="Arial" w:hAnsi="Arial" w:cs="Arial"/>
          <w:bCs/>
          <w:color w:val="auto"/>
          <w:sz w:val="24"/>
          <w:szCs w:val="24"/>
        </w:rPr>
      </w:pPr>
      <w:r w:rsidRPr="008E1175">
        <w:rPr>
          <w:rFonts w:ascii="Arial" w:hAnsi="Arial" w:cs="Arial"/>
          <w:color w:val="262627"/>
          <w:sz w:val="24"/>
          <w:szCs w:val="24"/>
          <w:shd w:val="clear" w:color="auto" w:fill="FFFFFF"/>
        </w:rPr>
        <w:t>Working on finalizing details with bartender for the event</w:t>
      </w:r>
      <w:r w:rsidR="005677DD">
        <w:rPr>
          <w:rFonts w:ascii="Arial" w:hAnsi="Arial" w:cs="Arial"/>
          <w:color w:val="262627"/>
          <w:sz w:val="24"/>
          <w:szCs w:val="24"/>
          <w:shd w:val="clear" w:color="auto" w:fill="FFFFFF"/>
        </w:rPr>
        <w:t>.</w:t>
      </w:r>
    </w:p>
    <w:p w14:paraId="5BD31333" w14:textId="750A41B8" w:rsidR="00747EE4" w:rsidRPr="008E1175" w:rsidRDefault="00747EE4" w:rsidP="009347F8">
      <w:pPr>
        <w:pStyle w:val="ListParagraph"/>
        <w:numPr>
          <w:ilvl w:val="0"/>
          <w:numId w:val="35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>17 proposals for speakers</w:t>
      </w:r>
      <w:r w:rsidR="009F6E3E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for WILD</w:t>
      </w: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>.</w:t>
      </w:r>
      <w:r w:rsidR="000F236B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 Will start looking at th</w:t>
      </w:r>
      <w:r w:rsidR="00607444">
        <w:rPr>
          <w:rFonts w:ascii="Arial" w:hAnsi="Arial" w:cs="Arial"/>
          <w:color w:val="262627"/>
          <w:sz w:val="24"/>
          <w:szCs w:val="24"/>
          <w:shd w:val="clear" w:color="auto" w:fill="FFFFFF"/>
        </w:rPr>
        <w:t>ose</w:t>
      </w:r>
      <w:r w:rsidR="00F00404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by next Board meeting</w:t>
      </w:r>
      <w:r w:rsidR="00607444">
        <w:rPr>
          <w:rFonts w:ascii="Arial" w:hAnsi="Arial" w:cs="Arial"/>
          <w:color w:val="262627"/>
          <w:sz w:val="24"/>
          <w:szCs w:val="24"/>
          <w:shd w:val="clear" w:color="auto" w:fill="FFFFFF"/>
        </w:rPr>
        <w:t>.</w:t>
      </w:r>
    </w:p>
    <w:p w14:paraId="019D892F" w14:textId="052DA637" w:rsidR="00252673" w:rsidRPr="008E1175" w:rsidRDefault="000765B2" w:rsidP="005F474A">
      <w:pPr>
        <w:rPr>
          <w:rFonts w:ascii="Arial" w:hAnsi="Arial" w:cs="Arial"/>
          <w:bCs/>
          <w:color w:val="auto"/>
          <w:sz w:val="24"/>
          <w:szCs w:val="24"/>
        </w:rPr>
      </w:pPr>
      <w:r w:rsidRPr="008E1175">
        <w:rPr>
          <w:rFonts w:ascii="Arial" w:hAnsi="Arial" w:cs="Arial"/>
          <w:bCs/>
          <w:color w:val="auto"/>
          <w:sz w:val="24"/>
          <w:szCs w:val="24"/>
        </w:rPr>
        <w:t>Upcoming for next month:</w:t>
      </w:r>
    </w:p>
    <w:p w14:paraId="073BFE6E" w14:textId="77777777" w:rsidR="008948B5" w:rsidRPr="008E1175" w:rsidRDefault="008948B5" w:rsidP="008948B5">
      <w:pPr>
        <w:pStyle w:val="ListParagraph"/>
        <w:numPr>
          <w:ilvl w:val="0"/>
          <w:numId w:val="36"/>
        </w:numPr>
        <w:rPr>
          <w:rFonts w:ascii="Arial" w:hAnsi="Arial" w:cs="Arial"/>
          <w:bCs/>
          <w:color w:val="auto"/>
          <w:sz w:val="24"/>
          <w:szCs w:val="24"/>
        </w:rPr>
      </w:pPr>
      <w:r w:rsidRPr="008E1175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Should finalize arrangements with catering/bartender for WILD this month. </w:t>
      </w:r>
    </w:p>
    <w:p w14:paraId="434E35A4" w14:textId="6C515523" w:rsidR="008948B5" w:rsidRPr="008E1175" w:rsidRDefault="008948B5" w:rsidP="008948B5">
      <w:pPr>
        <w:pStyle w:val="ListParagraph"/>
        <w:numPr>
          <w:ilvl w:val="0"/>
          <w:numId w:val="36"/>
        </w:numPr>
        <w:rPr>
          <w:rFonts w:ascii="Arial" w:hAnsi="Arial" w:cs="Arial"/>
          <w:bCs/>
          <w:color w:val="auto"/>
          <w:sz w:val="24"/>
          <w:szCs w:val="24"/>
        </w:rPr>
      </w:pPr>
      <w:r w:rsidRPr="008E1175">
        <w:rPr>
          <w:rFonts w:ascii="Arial" w:hAnsi="Arial" w:cs="Arial"/>
          <w:color w:val="262627"/>
          <w:sz w:val="24"/>
          <w:szCs w:val="24"/>
          <w:shd w:val="clear" w:color="auto" w:fill="FFFFFF"/>
        </w:rPr>
        <w:t>Working on swag stuff for WILD and preparing to attend LSCON event starting 3/31.</w:t>
      </w:r>
    </w:p>
    <w:p w14:paraId="53D18D1A" w14:textId="77777777" w:rsidR="00DB52AA" w:rsidRPr="00B841B9" w:rsidRDefault="00DB52AA" w:rsidP="005F474A">
      <w:pPr>
        <w:rPr>
          <w:rFonts w:ascii="Arial" w:hAnsi="Arial" w:cs="Arial"/>
          <w:b/>
          <w:color w:val="auto"/>
          <w:sz w:val="24"/>
          <w:szCs w:val="24"/>
        </w:rPr>
      </w:pPr>
    </w:p>
    <w:p w14:paraId="3C94B23B" w14:textId="3B555603" w:rsidR="005A0872" w:rsidRPr="00B841B9" w:rsidRDefault="00CC3C57" w:rsidP="005F474A">
      <w:pPr>
        <w:rPr>
          <w:rFonts w:ascii="Arial" w:hAnsi="Arial" w:cs="Arial"/>
          <w:b/>
          <w:color w:val="auto"/>
          <w:sz w:val="24"/>
          <w:szCs w:val="24"/>
        </w:rPr>
      </w:pPr>
      <w:r w:rsidRPr="00B841B9">
        <w:rPr>
          <w:rFonts w:ascii="Arial" w:hAnsi="Arial" w:cs="Arial"/>
          <w:b/>
          <w:color w:val="auto"/>
          <w:sz w:val="24"/>
          <w:szCs w:val="24"/>
        </w:rPr>
        <w:t>VP of Finance report:</w:t>
      </w:r>
    </w:p>
    <w:p w14:paraId="5FFB83F5" w14:textId="248348BB" w:rsidR="002F283E" w:rsidRPr="00B841B9" w:rsidRDefault="002F283E" w:rsidP="002F283E">
      <w:p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bCs/>
          <w:color w:val="auto"/>
          <w:sz w:val="24"/>
          <w:szCs w:val="24"/>
        </w:rPr>
        <w:t>Achievements this month:</w:t>
      </w:r>
    </w:p>
    <w:p w14:paraId="6B12EE8A" w14:textId="77777777" w:rsidR="001B6E5F" w:rsidRPr="00B841B9" w:rsidRDefault="001B6E5F" w:rsidP="001B6E5F">
      <w:pPr>
        <w:pStyle w:val="ListParagraph"/>
        <w:numPr>
          <w:ilvl w:val="0"/>
          <w:numId w:val="29"/>
        </w:num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Authorized signature rights for Alex and Zizo complete through Synovus Bank. </w:t>
      </w:r>
    </w:p>
    <w:p w14:paraId="50560756" w14:textId="77777777" w:rsidR="001B6E5F" w:rsidRPr="00B841B9" w:rsidRDefault="001B6E5F" w:rsidP="001B6E5F">
      <w:pPr>
        <w:pStyle w:val="ListParagraph"/>
        <w:numPr>
          <w:ilvl w:val="0"/>
          <w:numId w:val="29"/>
        </w:num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February financials complete (reconciliation and reports). </w:t>
      </w:r>
    </w:p>
    <w:p w14:paraId="345990C0" w14:textId="677D176F" w:rsidR="001B6E5F" w:rsidRPr="001B6E5F" w:rsidRDefault="001B6E5F" w:rsidP="001B6E5F">
      <w:pPr>
        <w:pStyle w:val="ListParagraph"/>
        <w:numPr>
          <w:ilvl w:val="0"/>
          <w:numId w:val="29"/>
        </w:num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color w:val="262627"/>
          <w:sz w:val="24"/>
          <w:szCs w:val="24"/>
          <w:shd w:val="clear" w:color="auto" w:fill="FFFFFF"/>
        </w:rPr>
        <w:t>Managed reimbursements and invoice payment for February event.</w:t>
      </w:r>
    </w:p>
    <w:p w14:paraId="578D451C" w14:textId="4AAB9AAC" w:rsidR="002C2DE7" w:rsidRDefault="002C2DE7" w:rsidP="002F283E">
      <w:pPr>
        <w:pStyle w:val="ListParagraph"/>
        <w:numPr>
          <w:ilvl w:val="0"/>
          <w:numId w:val="29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Negative net income </w:t>
      </w:r>
      <w:r w:rsidR="00A7407C">
        <w:rPr>
          <w:rFonts w:ascii="Arial" w:hAnsi="Arial" w:cs="Arial"/>
          <w:bCs/>
          <w:color w:val="auto"/>
          <w:sz w:val="24"/>
          <w:szCs w:val="24"/>
        </w:rPr>
        <w:t xml:space="preserve">of $544.86 </w:t>
      </w:r>
      <w:r w:rsidR="001C199D">
        <w:rPr>
          <w:rFonts w:ascii="Arial" w:hAnsi="Arial" w:cs="Arial"/>
          <w:bCs/>
          <w:color w:val="auto"/>
          <w:sz w:val="24"/>
          <w:szCs w:val="24"/>
        </w:rPr>
        <w:t>due to February in-person event.</w:t>
      </w:r>
      <w:r w:rsidR="007170F3">
        <w:rPr>
          <w:rFonts w:ascii="Arial" w:hAnsi="Arial" w:cs="Arial"/>
          <w:bCs/>
          <w:color w:val="auto"/>
          <w:sz w:val="24"/>
          <w:szCs w:val="24"/>
        </w:rPr>
        <w:t xml:space="preserve">  </w:t>
      </w:r>
      <w:r w:rsidR="00D8291B">
        <w:rPr>
          <w:rFonts w:ascii="Arial" w:hAnsi="Arial" w:cs="Arial"/>
          <w:bCs/>
          <w:color w:val="auto"/>
          <w:sz w:val="24"/>
          <w:szCs w:val="24"/>
        </w:rPr>
        <w:t xml:space="preserve">We budgeted $886 but event cost $1207.  </w:t>
      </w:r>
      <w:r w:rsidR="007170F3">
        <w:rPr>
          <w:rFonts w:ascii="Arial" w:hAnsi="Arial" w:cs="Arial"/>
          <w:bCs/>
          <w:color w:val="auto"/>
          <w:sz w:val="24"/>
          <w:szCs w:val="24"/>
        </w:rPr>
        <w:t xml:space="preserve">We </w:t>
      </w:r>
      <w:r w:rsidR="00E31984">
        <w:rPr>
          <w:rFonts w:ascii="Arial" w:hAnsi="Arial" w:cs="Arial"/>
          <w:bCs/>
          <w:color w:val="auto"/>
          <w:sz w:val="24"/>
          <w:szCs w:val="24"/>
        </w:rPr>
        <w:t xml:space="preserve">believe we will gain this back when we have </w:t>
      </w:r>
      <w:r w:rsidR="002823F0">
        <w:rPr>
          <w:rFonts w:ascii="Arial" w:hAnsi="Arial" w:cs="Arial"/>
          <w:bCs/>
          <w:color w:val="auto"/>
          <w:sz w:val="24"/>
          <w:szCs w:val="24"/>
        </w:rPr>
        <w:t>new members coming to more in-person events.</w:t>
      </w:r>
    </w:p>
    <w:p w14:paraId="75915199" w14:textId="3BCEDBED" w:rsidR="004E1DDB" w:rsidRDefault="004E1DDB" w:rsidP="002F283E">
      <w:pPr>
        <w:pStyle w:val="ListParagraph"/>
        <w:numPr>
          <w:ilvl w:val="0"/>
          <w:numId w:val="29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We have a budget line for WILD Marketing</w:t>
      </w:r>
      <w:r w:rsidR="00C87649">
        <w:rPr>
          <w:rFonts w:ascii="Arial" w:hAnsi="Arial" w:cs="Arial"/>
          <w:bCs/>
          <w:color w:val="auto"/>
          <w:sz w:val="24"/>
          <w:szCs w:val="24"/>
        </w:rPr>
        <w:t xml:space="preserve">, but </w:t>
      </w:r>
      <w:r w:rsidR="00837B2F">
        <w:rPr>
          <w:rFonts w:ascii="Arial" w:hAnsi="Arial" w:cs="Arial"/>
          <w:bCs/>
          <w:color w:val="auto"/>
          <w:sz w:val="24"/>
          <w:szCs w:val="24"/>
        </w:rPr>
        <w:t xml:space="preserve">there was a question as to if </w:t>
      </w:r>
      <w:r w:rsidR="00C87649">
        <w:rPr>
          <w:rFonts w:ascii="Arial" w:hAnsi="Arial" w:cs="Arial"/>
          <w:bCs/>
          <w:color w:val="auto"/>
          <w:sz w:val="24"/>
          <w:szCs w:val="24"/>
        </w:rPr>
        <w:t xml:space="preserve">we need a </w:t>
      </w:r>
      <w:r w:rsidR="00F43065">
        <w:rPr>
          <w:rFonts w:ascii="Arial" w:hAnsi="Arial" w:cs="Arial"/>
          <w:bCs/>
          <w:color w:val="auto"/>
          <w:sz w:val="24"/>
          <w:szCs w:val="24"/>
        </w:rPr>
        <w:t>sub account for general marketing</w:t>
      </w:r>
      <w:r w:rsidR="00837B2F">
        <w:rPr>
          <w:rFonts w:ascii="Arial" w:hAnsi="Arial" w:cs="Arial"/>
          <w:bCs/>
          <w:color w:val="auto"/>
          <w:sz w:val="24"/>
          <w:szCs w:val="24"/>
        </w:rPr>
        <w:t>.  Alex will review charges with Kristina to determine this.</w:t>
      </w:r>
    </w:p>
    <w:p w14:paraId="59B70E03" w14:textId="5040DB85" w:rsidR="00522474" w:rsidRPr="00405C6A" w:rsidRDefault="007F1181" w:rsidP="00405C6A">
      <w:pPr>
        <w:pStyle w:val="ListParagraph"/>
        <w:numPr>
          <w:ilvl w:val="0"/>
          <w:numId w:val="29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For the face-to-face event, the question </w:t>
      </w:r>
      <w:r w:rsidR="00314843">
        <w:rPr>
          <w:rFonts w:ascii="Arial" w:hAnsi="Arial" w:cs="Arial"/>
          <w:bCs/>
          <w:color w:val="auto"/>
          <w:sz w:val="24"/>
          <w:szCs w:val="24"/>
        </w:rPr>
        <w:t>arose if the $1207 includes the deposit</w:t>
      </w:r>
      <w:r w:rsidR="00380881">
        <w:rPr>
          <w:rFonts w:ascii="Arial" w:hAnsi="Arial" w:cs="Arial"/>
          <w:bCs/>
          <w:color w:val="auto"/>
          <w:sz w:val="24"/>
          <w:szCs w:val="24"/>
        </w:rPr>
        <w:t>.</w:t>
      </w:r>
      <w:r w:rsidR="00A423BE">
        <w:rPr>
          <w:rFonts w:ascii="Arial" w:hAnsi="Arial" w:cs="Arial"/>
          <w:bCs/>
          <w:color w:val="auto"/>
          <w:sz w:val="24"/>
          <w:szCs w:val="24"/>
        </w:rPr>
        <w:t xml:space="preserve">  Kristina believes there was an additional $300 charged</w:t>
      </w:r>
      <w:r w:rsidR="00522474">
        <w:rPr>
          <w:rFonts w:ascii="Arial" w:hAnsi="Arial" w:cs="Arial"/>
          <w:bCs/>
          <w:color w:val="auto"/>
          <w:sz w:val="24"/>
          <w:szCs w:val="24"/>
        </w:rPr>
        <w:t>, plus a few extra charges</w:t>
      </w:r>
      <w:r w:rsidR="00A423BE">
        <w:rPr>
          <w:rFonts w:ascii="Arial" w:hAnsi="Arial" w:cs="Arial"/>
          <w:bCs/>
          <w:color w:val="auto"/>
          <w:sz w:val="24"/>
          <w:szCs w:val="24"/>
        </w:rPr>
        <w:t>, which means our amount for</w:t>
      </w:r>
      <w:r w:rsidR="00681E45">
        <w:rPr>
          <w:rFonts w:ascii="Arial" w:hAnsi="Arial" w:cs="Arial"/>
          <w:bCs/>
          <w:color w:val="auto"/>
          <w:sz w:val="24"/>
          <w:szCs w:val="24"/>
        </w:rPr>
        <w:t xml:space="preserve"> the event was actually higher than shown on the February report.</w:t>
      </w:r>
      <w:r w:rsidR="00405C6A">
        <w:rPr>
          <w:rFonts w:ascii="Arial" w:hAnsi="Arial" w:cs="Arial"/>
          <w:bCs/>
          <w:color w:val="auto"/>
          <w:sz w:val="24"/>
          <w:szCs w:val="24"/>
        </w:rPr>
        <w:t xml:space="preserve">  </w:t>
      </w:r>
      <w:r w:rsidR="00522474" w:rsidRPr="00405C6A">
        <w:rPr>
          <w:rFonts w:ascii="Arial" w:hAnsi="Arial" w:cs="Arial"/>
          <w:bCs/>
          <w:color w:val="auto"/>
          <w:sz w:val="24"/>
          <w:szCs w:val="24"/>
        </w:rPr>
        <w:t>Right now, the speaker fees check does not seem to be cashed</w:t>
      </w:r>
      <w:r w:rsidR="00893127" w:rsidRPr="00405C6A">
        <w:rPr>
          <w:rFonts w:ascii="Arial" w:hAnsi="Arial" w:cs="Arial"/>
          <w:bCs/>
          <w:color w:val="auto"/>
          <w:sz w:val="24"/>
          <w:szCs w:val="24"/>
        </w:rPr>
        <w:t>.</w:t>
      </w:r>
      <w:r w:rsidR="00F02425" w:rsidRPr="00405C6A">
        <w:rPr>
          <w:rFonts w:ascii="Arial" w:hAnsi="Arial" w:cs="Arial"/>
          <w:bCs/>
          <w:color w:val="auto"/>
          <w:sz w:val="24"/>
          <w:szCs w:val="24"/>
        </w:rPr>
        <w:t xml:space="preserve">  Kristina will clarify this information next month at the board meeting.</w:t>
      </w:r>
    </w:p>
    <w:p w14:paraId="701114AC" w14:textId="698FB771" w:rsidR="0011257B" w:rsidRPr="00B841B9" w:rsidRDefault="00F36579" w:rsidP="002F283E">
      <w:pPr>
        <w:pStyle w:val="ListParagraph"/>
        <w:numPr>
          <w:ilvl w:val="0"/>
          <w:numId w:val="29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>Overall, b</w:t>
      </w:r>
      <w:r w:rsidR="0011257B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alance of </w:t>
      </w: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a little </w:t>
      </w:r>
      <w:r w:rsidR="0011257B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over $9000 </w:t>
      </w:r>
      <w:r w:rsidR="00125D0E">
        <w:rPr>
          <w:rFonts w:ascii="Arial" w:hAnsi="Arial" w:cs="Arial"/>
          <w:color w:val="262627"/>
          <w:sz w:val="24"/>
          <w:szCs w:val="24"/>
          <w:shd w:val="clear" w:color="auto" w:fill="FFFFFF"/>
        </w:rPr>
        <w:t>right now.</w:t>
      </w:r>
    </w:p>
    <w:p w14:paraId="24852FB0" w14:textId="77777777" w:rsidR="002F283E" w:rsidRPr="00B841B9" w:rsidRDefault="002F283E" w:rsidP="002F283E">
      <w:p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bCs/>
          <w:color w:val="auto"/>
          <w:sz w:val="24"/>
          <w:szCs w:val="24"/>
        </w:rPr>
        <w:t>Upcoming for next month:</w:t>
      </w:r>
    </w:p>
    <w:p w14:paraId="4A060811" w14:textId="77777777" w:rsidR="000A30FC" w:rsidRPr="00B841B9" w:rsidRDefault="000A30FC" w:rsidP="000A30FC">
      <w:pPr>
        <w:pStyle w:val="ListParagraph"/>
        <w:numPr>
          <w:ilvl w:val="0"/>
          <w:numId w:val="30"/>
        </w:numPr>
        <w:rPr>
          <w:rFonts w:ascii="Arial" w:hAnsi="Arial" w:cs="Arial"/>
          <w:b/>
          <w:color w:val="auto"/>
          <w:sz w:val="24"/>
          <w:szCs w:val="24"/>
        </w:rPr>
      </w:pPr>
      <w:r w:rsidRPr="00B841B9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Process documentation. </w:t>
      </w:r>
    </w:p>
    <w:p w14:paraId="46957CC9" w14:textId="77777777" w:rsidR="000A30FC" w:rsidRPr="00B841B9" w:rsidRDefault="000A30FC" w:rsidP="000A30FC">
      <w:pPr>
        <w:pStyle w:val="ListParagraph"/>
        <w:numPr>
          <w:ilvl w:val="0"/>
          <w:numId w:val="30"/>
        </w:numPr>
        <w:rPr>
          <w:rFonts w:ascii="Arial" w:hAnsi="Arial" w:cs="Arial"/>
          <w:b/>
          <w:color w:val="auto"/>
          <w:sz w:val="24"/>
          <w:szCs w:val="24"/>
        </w:rPr>
      </w:pPr>
      <w:r w:rsidRPr="00B841B9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Connecting with potential Finance volunteer, Cheryl. </w:t>
      </w:r>
    </w:p>
    <w:p w14:paraId="45662176" w14:textId="103A2AFB" w:rsidR="007F7D04" w:rsidRPr="00956E6C" w:rsidRDefault="000A30FC" w:rsidP="000A30FC">
      <w:pPr>
        <w:pStyle w:val="ListParagraph"/>
        <w:numPr>
          <w:ilvl w:val="0"/>
          <w:numId w:val="30"/>
        </w:numPr>
        <w:rPr>
          <w:rFonts w:ascii="Arial" w:hAnsi="Arial" w:cs="Arial"/>
          <w:b/>
          <w:color w:val="auto"/>
          <w:sz w:val="24"/>
          <w:szCs w:val="24"/>
        </w:rPr>
      </w:pPr>
      <w:r w:rsidRPr="00B841B9">
        <w:rPr>
          <w:rFonts w:ascii="Arial" w:hAnsi="Arial" w:cs="Arial"/>
          <w:color w:val="262627"/>
          <w:sz w:val="24"/>
          <w:szCs w:val="24"/>
          <w:shd w:val="clear" w:color="auto" w:fill="FFFFFF"/>
        </w:rPr>
        <w:t>March financial reconciliation and reports.</w:t>
      </w:r>
    </w:p>
    <w:p w14:paraId="24A031DB" w14:textId="061B99B8" w:rsidR="0066409C" w:rsidRPr="001551AC" w:rsidRDefault="00956E6C" w:rsidP="001551AC">
      <w:pPr>
        <w:pStyle w:val="ListParagraph"/>
        <w:numPr>
          <w:ilvl w:val="0"/>
          <w:numId w:val="30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Needs clarification of where WILD charges will be placed in the budget.</w:t>
      </w:r>
    </w:p>
    <w:p w14:paraId="2AE4380D" w14:textId="77777777" w:rsidR="00252673" w:rsidRPr="00B841B9" w:rsidRDefault="00252673" w:rsidP="005862D0">
      <w:pPr>
        <w:rPr>
          <w:rFonts w:ascii="Arial" w:hAnsi="Arial" w:cs="Arial"/>
          <w:b/>
          <w:color w:val="auto"/>
          <w:sz w:val="24"/>
          <w:szCs w:val="24"/>
        </w:rPr>
      </w:pPr>
    </w:p>
    <w:p w14:paraId="7AF89CD1" w14:textId="13A48DE5" w:rsidR="005F474A" w:rsidRPr="00B841B9" w:rsidRDefault="005F474A" w:rsidP="005862D0">
      <w:pPr>
        <w:rPr>
          <w:rFonts w:ascii="Arial" w:hAnsi="Arial" w:cs="Arial"/>
          <w:b/>
          <w:color w:val="auto"/>
          <w:sz w:val="24"/>
          <w:szCs w:val="24"/>
        </w:rPr>
      </w:pPr>
      <w:r w:rsidRPr="00B841B9">
        <w:rPr>
          <w:rFonts w:ascii="Arial" w:hAnsi="Arial" w:cs="Arial"/>
          <w:b/>
          <w:color w:val="auto"/>
          <w:sz w:val="24"/>
          <w:szCs w:val="24"/>
        </w:rPr>
        <w:lastRenderedPageBreak/>
        <w:t>VP of Communication report:</w:t>
      </w:r>
    </w:p>
    <w:p w14:paraId="361F5D24" w14:textId="4AF37955" w:rsidR="000A30FC" w:rsidRPr="00B841B9" w:rsidRDefault="000A30FC" w:rsidP="000A30FC">
      <w:p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bCs/>
          <w:color w:val="auto"/>
          <w:sz w:val="24"/>
          <w:szCs w:val="24"/>
        </w:rPr>
        <w:t>Achievements this month:</w:t>
      </w:r>
    </w:p>
    <w:p w14:paraId="1FFB357A" w14:textId="392A9B3D" w:rsidR="00301249" w:rsidRDefault="00301249" w:rsidP="00A44F5C">
      <w:pPr>
        <w:pStyle w:val="ListParagraph"/>
        <w:numPr>
          <w:ilvl w:val="0"/>
          <w:numId w:val="31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Capturing minute of February board meeting.</w:t>
      </w:r>
    </w:p>
    <w:p w14:paraId="7982A0EB" w14:textId="2E72B5AB" w:rsidR="00A44F5C" w:rsidRPr="00B841B9" w:rsidRDefault="00A44F5C" w:rsidP="00A44F5C">
      <w:pPr>
        <w:pStyle w:val="ListParagraph"/>
        <w:numPr>
          <w:ilvl w:val="0"/>
          <w:numId w:val="31"/>
        </w:num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bCs/>
          <w:color w:val="auto"/>
          <w:sz w:val="24"/>
          <w:szCs w:val="24"/>
        </w:rPr>
        <w:t xml:space="preserve">Created </w:t>
      </w:r>
      <w:r w:rsidR="0045596D" w:rsidRPr="00B841B9">
        <w:rPr>
          <w:rFonts w:ascii="Arial" w:hAnsi="Arial" w:cs="Arial"/>
          <w:bCs/>
          <w:color w:val="auto"/>
          <w:sz w:val="24"/>
          <w:szCs w:val="24"/>
        </w:rPr>
        <w:t xml:space="preserve">and posted </w:t>
      </w:r>
      <w:r w:rsidRPr="00B841B9">
        <w:rPr>
          <w:rFonts w:ascii="Arial" w:hAnsi="Arial" w:cs="Arial"/>
          <w:bCs/>
          <w:color w:val="auto"/>
          <w:sz w:val="24"/>
          <w:szCs w:val="24"/>
        </w:rPr>
        <w:t>monthly blog</w:t>
      </w:r>
      <w:r w:rsidR="00276BFB" w:rsidRPr="00B841B9"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2B791D0D" w14:textId="2CD0C764" w:rsidR="00851843" w:rsidRPr="00B841B9" w:rsidRDefault="0045596D" w:rsidP="00A44F5C">
      <w:pPr>
        <w:pStyle w:val="ListParagraph"/>
        <w:numPr>
          <w:ilvl w:val="0"/>
          <w:numId w:val="31"/>
        </w:num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bCs/>
          <w:color w:val="auto"/>
          <w:sz w:val="24"/>
          <w:szCs w:val="24"/>
        </w:rPr>
        <w:t xml:space="preserve">Created artwork </w:t>
      </w:r>
      <w:r w:rsidR="00760620" w:rsidRPr="00B841B9">
        <w:rPr>
          <w:rFonts w:ascii="Arial" w:hAnsi="Arial" w:cs="Arial"/>
          <w:bCs/>
          <w:color w:val="auto"/>
          <w:sz w:val="24"/>
          <w:szCs w:val="24"/>
        </w:rPr>
        <w:t xml:space="preserve">and posted </w:t>
      </w:r>
      <w:r w:rsidRPr="00B841B9">
        <w:rPr>
          <w:rFonts w:ascii="Arial" w:hAnsi="Arial" w:cs="Arial"/>
          <w:bCs/>
          <w:color w:val="auto"/>
          <w:sz w:val="24"/>
          <w:szCs w:val="24"/>
        </w:rPr>
        <w:t>for</w:t>
      </w:r>
      <w:r w:rsidR="00760620" w:rsidRPr="00B841B9">
        <w:rPr>
          <w:rFonts w:ascii="Arial" w:hAnsi="Arial" w:cs="Arial"/>
          <w:bCs/>
          <w:color w:val="auto"/>
          <w:sz w:val="24"/>
          <w:szCs w:val="24"/>
        </w:rPr>
        <w:t xml:space="preserve"> upcoming </w:t>
      </w:r>
      <w:r w:rsidR="00220B4A" w:rsidRPr="00B841B9">
        <w:rPr>
          <w:rFonts w:ascii="Arial" w:hAnsi="Arial" w:cs="Arial"/>
          <w:bCs/>
          <w:color w:val="auto"/>
          <w:sz w:val="24"/>
          <w:szCs w:val="24"/>
        </w:rPr>
        <w:t>ATDCFL events.</w:t>
      </w:r>
      <w:r w:rsidRPr="00B841B9"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14:paraId="607DFFE6" w14:textId="7EC5120F" w:rsidR="002E209F" w:rsidRPr="00B841B9" w:rsidRDefault="002E209F" w:rsidP="00A44F5C">
      <w:pPr>
        <w:pStyle w:val="ListParagraph"/>
        <w:numPr>
          <w:ilvl w:val="0"/>
          <w:numId w:val="31"/>
        </w:num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bCs/>
          <w:color w:val="auto"/>
          <w:sz w:val="24"/>
          <w:szCs w:val="24"/>
        </w:rPr>
        <w:t>Creat</w:t>
      </w:r>
      <w:r w:rsidR="00655678" w:rsidRPr="00B841B9">
        <w:rPr>
          <w:rFonts w:ascii="Arial" w:hAnsi="Arial" w:cs="Arial"/>
          <w:bCs/>
          <w:color w:val="auto"/>
          <w:sz w:val="24"/>
          <w:szCs w:val="24"/>
        </w:rPr>
        <w:t>ed</w:t>
      </w:r>
      <w:r w:rsidRPr="00B841B9">
        <w:rPr>
          <w:rFonts w:ascii="Arial" w:hAnsi="Arial" w:cs="Arial"/>
          <w:bCs/>
          <w:color w:val="auto"/>
          <w:sz w:val="24"/>
          <w:szCs w:val="24"/>
        </w:rPr>
        <w:t xml:space="preserve"> a typeform</w:t>
      </w:r>
      <w:r w:rsidR="00D6371B" w:rsidRPr="00B841B9">
        <w:rPr>
          <w:rFonts w:ascii="Arial" w:hAnsi="Arial" w:cs="Arial"/>
          <w:bCs/>
          <w:color w:val="auto"/>
          <w:sz w:val="24"/>
          <w:szCs w:val="24"/>
        </w:rPr>
        <w:t xml:space="preserve"> in order to gather board member updates</w:t>
      </w:r>
      <w:r w:rsidR="00655678" w:rsidRPr="00B841B9"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6952D02B" w14:textId="06B1AE86" w:rsidR="0071490B" w:rsidRPr="00B841B9" w:rsidRDefault="0071490B" w:rsidP="00A44F5C">
      <w:pPr>
        <w:pStyle w:val="ListParagraph"/>
        <w:numPr>
          <w:ilvl w:val="0"/>
          <w:numId w:val="31"/>
        </w:num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bCs/>
          <w:color w:val="auto"/>
          <w:sz w:val="24"/>
          <w:szCs w:val="24"/>
        </w:rPr>
        <w:t>Attended and video recorded ATDCFL member event with Jimbo Clark.</w:t>
      </w:r>
    </w:p>
    <w:p w14:paraId="3DC878FA" w14:textId="77777777" w:rsidR="000A30FC" w:rsidRPr="00B841B9" w:rsidRDefault="000A30FC" w:rsidP="000A30FC">
      <w:p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bCs/>
          <w:color w:val="auto"/>
          <w:sz w:val="24"/>
          <w:szCs w:val="24"/>
        </w:rPr>
        <w:t>Upcoming for next month:</w:t>
      </w:r>
    </w:p>
    <w:p w14:paraId="68451877" w14:textId="0D929D3B" w:rsidR="000A30FC" w:rsidRPr="00B841B9" w:rsidRDefault="008E3191" w:rsidP="008E3191">
      <w:pPr>
        <w:pStyle w:val="ListParagraph"/>
        <w:numPr>
          <w:ilvl w:val="0"/>
          <w:numId w:val="32"/>
        </w:num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bCs/>
          <w:color w:val="auto"/>
          <w:sz w:val="24"/>
          <w:szCs w:val="24"/>
        </w:rPr>
        <w:t>Continue to create and post blogs</w:t>
      </w:r>
      <w:r w:rsidR="00276BFB" w:rsidRPr="00B841B9">
        <w:rPr>
          <w:rFonts w:ascii="Arial" w:hAnsi="Arial" w:cs="Arial"/>
          <w:bCs/>
          <w:color w:val="auto"/>
          <w:sz w:val="24"/>
          <w:szCs w:val="24"/>
        </w:rPr>
        <w:t xml:space="preserve"> and events.</w:t>
      </w:r>
    </w:p>
    <w:p w14:paraId="4CA6A9AD" w14:textId="291EFA62" w:rsidR="009A3100" w:rsidRPr="00B841B9" w:rsidRDefault="009A3100" w:rsidP="008E3191">
      <w:pPr>
        <w:pStyle w:val="ListParagraph"/>
        <w:numPr>
          <w:ilvl w:val="0"/>
          <w:numId w:val="32"/>
        </w:num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bCs/>
          <w:color w:val="auto"/>
          <w:sz w:val="24"/>
          <w:szCs w:val="24"/>
        </w:rPr>
        <w:t>Volunteering at LSCON event.</w:t>
      </w:r>
    </w:p>
    <w:p w14:paraId="24785692" w14:textId="74D8F5AB" w:rsidR="00DB52AA" w:rsidRPr="00B841B9" w:rsidRDefault="00DB52AA" w:rsidP="008E3191">
      <w:pPr>
        <w:pStyle w:val="ListParagraph"/>
        <w:numPr>
          <w:ilvl w:val="0"/>
          <w:numId w:val="32"/>
        </w:numPr>
        <w:rPr>
          <w:rFonts w:ascii="Arial" w:hAnsi="Arial" w:cs="Arial"/>
          <w:bCs/>
          <w:color w:val="auto"/>
          <w:sz w:val="24"/>
          <w:szCs w:val="24"/>
        </w:rPr>
      </w:pPr>
      <w:r w:rsidRPr="00B841B9">
        <w:rPr>
          <w:rFonts w:ascii="Arial" w:hAnsi="Arial" w:cs="Arial"/>
          <w:bCs/>
          <w:color w:val="auto"/>
          <w:sz w:val="24"/>
          <w:szCs w:val="24"/>
        </w:rPr>
        <w:t xml:space="preserve">Creating a document </w:t>
      </w:r>
      <w:r w:rsidR="009914FE">
        <w:rPr>
          <w:rFonts w:ascii="Arial" w:hAnsi="Arial" w:cs="Arial"/>
          <w:bCs/>
          <w:color w:val="auto"/>
          <w:sz w:val="24"/>
          <w:szCs w:val="24"/>
        </w:rPr>
        <w:t>outlining</w:t>
      </w:r>
      <w:r w:rsidR="00A464DB" w:rsidRPr="00B841B9">
        <w:rPr>
          <w:rFonts w:ascii="Arial" w:hAnsi="Arial" w:cs="Arial"/>
          <w:bCs/>
          <w:color w:val="auto"/>
          <w:sz w:val="24"/>
          <w:szCs w:val="24"/>
        </w:rPr>
        <w:t xml:space="preserve"> the steps for developing Events </w:t>
      </w:r>
      <w:r w:rsidR="00EE7BCC" w:rsidRPr="00B841B9">
        <w:rPr>
          <w:rFonts w:ascii="Arial" w:hAnsi="Arial" w:cs="Arial"/>
          <w:bCs/>
          <w:color w:val="auto"/>
          <w:sz w:val="24"/>
          <w:szCs w:val="24"/>
        </w:rPr>
        <w:t>on Wild Apricot.</w:t>
      </w:r>
    </w:p>
    <w:p w14:paraId="113D6D7D" w14:textId="77777777" w:rsidR="00252673" w:rsidRPr="00B841B9" w:rsidRDefault="00252673" w:rsidP="005862D0">
      <w:pPr>
        <w:rPr>
          <w:rFonts w:ascii="Arial" w:hAnsi="Arial" w:cs="Arial"/>
          <w:b/>
          <w:color w:val="auto"/>
          <w:sz w:val="24"/>
          <w:szCs w:val="24"/>
        </w:rPr>
      </w:pPr>
    </w:p>
    <w:p w14:paraId="04C82D5E" w14:textId="10470FFF" w:rsidR="005F474A" w:rsidRPr="00B841B9" w:rsidRDefault="005F474A" w:rsidP="005862D0">
      <w:pPr>
        <w:rPr>
          <w:rFonts w:ascii="Arial" w:hAnsi="Arial" w:cs="Arial"/>
          <w:b/>
          <w:color w:val="auto"/>
          <w:sz w:val="24"/>
          <w:szCs w:val="24"/>
        </w:rPr>
      </w:pPr>
      <w:r w:rsidRPr="00B841B9">
        <w:rPr>
          <w:rFonts w:ascii="Arial" w:hAnsi="Arial" w:cs="Arial"/>
          <w:b/>
          <w:color w:val="auto"/>
          <w:sz w:val="24"/>
          <w:szCs w:val="24"/>
        </w:rPr>
        <w:t>VP of Membership report:</w:t>
      </w:r>
    </w:p>
    <w:p w14:paraId="5D7AAE6F" w14:textId="42385F0B" w:rsidR="000A30FC" w:rsidRPr="00115BF1" w:rsidRDefault="000A30FC" w:rsidP="000A30FC">
      <w:pPr>
        <w:rPr>
          <w:rFonts w:ascii="Arial" w:hAnsi="Arial" w:cs="Arial"/>
          <w:bCs/>
          <w:color w:val="auto"/>
          <w:sz w:val="24"/>
          <w:szCs w:val="24"/>
        </w:rPr>
      </w:pPr>
      <w:r w:rsidRPr="00115BF1">
        <w:rPr>
          <w:rFonts w:ascii="Arial" w:hAnsi="Arial" w:cs="Arial"/>
          <w:bCs/>
          <w:color w:val="auto"/>
          <w:sz w:val="24"/>
          <w:szCs w:val="24"/>
        </w:rPr>
        <w:t>Achievements this month:</w:t>
      </w:r>
    </w:p>
    <w:p w14:paraId="05574237" w14:textId="00AE68D0" w:rsidR="00B87DAE" w:rsidRPr="00115BF1" w:rsidRDefault="00747DFC" w:rsidP="00B87DAE">
      <w:pPr>
        <w:pStyle w:val="ListParagraph"/>
        <w:numPr>
          <w:ilvl w:val="0"/>
          <w:numId w:val="37"/>
        </w:numPr>
        <w:rPr>
          <w:rFonts w:ascii="Arial" w:hAnsi="Arial" w:cs="Arial"/>
          <w:bCs/>
          <w:color w:val="auto"/>
          <w:sz w:val="24"/>
          <w:szCs w:val="24"/>
        </w:rPr>
      </w:pPr>
      <w:r w:rsidRPr="00115BF1">
        <w:rPr>
          <w:rFonts w:ascii="Arial" w:hAnsi="Arial" w:cs="Arial"/>
          <w:color w:val="262627"/>
          <w:sz w:val="24"/>
          <w:szCs w:val="24"/>
          <w:shd w:val="clear" w:color="auto" w:fill="FFFFFF"/>
        </w:rPr>
        <w:t>Member Follow up Results</w:t>
      </w:r>
      <w:r w:rsidR="002F68A4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.  </w:t>
      </w:r>
      <w:r w:rsidR="00AE3B35">
        <w:rPr>
          <w:rFonts w:ascii="Arial" w:hAnsi="Arial" w:cs="Arial"/>
          <w:color w:val="262627"/>
          <w:sz w:val="24"/>
          <w:szCs w:val="24"/>
          <w:shd w:val="clear" w:color="auto" w:fill="FFFFFF"/>
        </w:rPr>
        <w:t>13 renewa</w:t>
      </w:r>
      <w:r w:rsidR="00D9642A">
        <w:rPr>
          <w:rFonts w:ascii="Arial" w:hAnsi="Arial" w:cs="Arial"/>
          <w:color w:val="262627"/>
          <w:sz w:val="24"/>
          <w:szCs w:val="24"/>
          <w:shd w:val="clear" w:color="auto" w:fill="FFFFFF"/>
        </w:rPr>
        <w:t>ls</w:t>
      </w:r>
      <w:r w:rsidR="00AE3B35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are overdue.  </w:t>
      </w:r>
      <w:r w:rsidR="002F68A4">
        <w:rPr>
          <w:rFonts w:ascii="Arial" w:hAnsi="Arial" w:cs="Arial"/>
          <w:color w:val="262627"/>
          <w:sz w:val="24"/>
          <w:szCs w:val="24"/>
          <w:shd w:val="clear" w:color="auto" w:fill="FFFFFF"/>
        </w:rPr>
        <w:t>Lapse numbers are going down.  10 new members in last 30 days.</w:t>
      </w:r>
      <w:r w:rsidR="00AB3F08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 2 people interested in being involved in chapter</w:t>
      </w:r>
      <w:r w:rsidR="00AC2218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– one reached out already and one</w:t>
      </w:r>
      <w:r w:rsidR="000679EA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will be reached out.  </w:t>
      </w:r>
      <w:r w:rsidR="00D67473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Several </w:t>
      </w:r>
      <w:r w:rsidR="00852F1E">
        <w:rPr>
          <w:rFonts w:ascii="Arial" w:hAnsi="Arial" w:cs="Arial"/>
          <w:color w:val="262627"/>
          <w:sz w:val="24"/>
          <w:szCs w:val="24"/>
          <w:shd w:val="clear" w:color="auto" w:fill="FFFFFF"/>
        </w:rPr>
        <w:t>members just want to be a part of the chapter, but have limited involvement.  One member</w:t>
      </w:r>
      <w:r w:rsidR="000679EA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would like</w:t>
      </w:r>
      <w:r w:rsidR="00852F1E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to have</w:t>
      </w:r>
      <w:r w:rsidR="000679EA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more face-to-face events.</w:t>
      </w:r>
      <w:r w:rsidR="00852F1E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There were a few with inaccurate contact information.</w:t>
      </w:r>
      <w:r w:rsidR="006F34C5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 Kathy is trying to go through LinkedIn to attempt to get the accurate information from them.</w:t>
      </w:r>
    </w:p>
    <w:p w14:paraId="167EB5E9" w14:textId="5BE3E829" w:rsidR="00B87DAE" w:rsidRPr="00B50CA2" w:rsidRDefault="00747DFC" w:rsidP="00B87DAE">
      <w:pPr>
        <w:pStyle w:val="ListParagraph"/>
        <w:numPr>
          <w:ilvl w:val="0"/>
          <w:numId w:val="37"/>
        </w:numPr>
        <w:rPr>
          <w:rFonts w:ascii="Arial" w:hAnsi="Arial" w:cs="Arial"/>
          <w:bCs/>
          <w:color w:val="auto"/>
          <w:sz w:val="24"/>
          <w:szCs w:val="24"/>
        </w:rPr>
      </w:pPr>
      <w:r w:rsidRPr="00115BF1">
        <w:rPr>
          <w:rFonts w:ascii="Arial" w:hAnsi="Arial" w:cs="Arial"/>
          <w:color w:val="262627"/>
          <w:sz w:val="24"/>
          <w:szCs w:val="24"/>
          <w:shd w:val="clear" w:color="auto" w:fill="FFFFFF"/>
        </w:rPr>
        <w:t>CRM Updates</w:t>
      </w:r>
      <w:r w:rsidR="003D074E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: updated </w:t>
      </w:r>
      <w:r w:rsidR="008267FA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501c </w:t>
      </w:r>
      <w:r w:rsidR="003D074E">
        <w:rPr>
          <w:rFonts w:ascii="Arial" w:hAnsi="Arial" w:cs="Arial"/>
          <w:color w:val="262627"/>
          <w:sz w:val="24"/>
          <w:szCs w:val="24"/>
          <w:shd w:val="clear" w:color="auto" w:fill="FFFFFF"/>
        </w:rPr>
        <w:t>letter from ATD</w:t>
      </w:r>
      <w:r w:rsidR="00AF42BF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.  </w:t>
      </w:r>
      <w:r w:rsidR="009B5A1C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Salesforce and non profit trial in planning phase.  </w:t>
      </w:r>
      <w:r w:rsidR="00AF42BF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Domain requested </w:t>
      </w:r>
      <w:r w:rsidR="00405606">
        <w:rPr>
          <w:rFonts w:ascii="Arial" w:hAnsi="Arial" w:cs="Arial"/>
          <w:color w:val="262627"/>
          <w:sz w:val="24"/>
          <w:szCs w:val="24"/>
          <w:shd w:val="clear" w:color="auto" w:fill="FFFFFF"/>
        </w:rPr>
        <w:t>of “</w:t>
      </w:r>
      <w:r w:rsidR="00857E7A">
        <w:rPr>
          <w:rFonts w:ascii="Arial" w:hAnsi="Arial" w:cs="Arial"/>
          <w:color w:val="262627"/>
          <w:sz w:val="24"/>
          <w:szCs w:val="24"/>
          <w:shd w:val="clear" w:color="auto" w:fill="FFFFFF"/>
        </w:rPr>
        <w:t>atdcfl.my.salesforce.com</w:t>
      </w:r>
      <w:r w:rsidR="00405606">
        <w:rPr>
          <w:rFonts w:ascii="Arial" w:hAnsi="Arial" w:cs="Arial"/>
          <w:color w:val="262627"/>
          <w:sz w:val="24"/>
          <w:szCs w:val="24"/>
          <w:shd w:val="clear" w:color="auto" w:fill="FFFFFF"/>
        </w:rPr>
        <w:t>”</w:t>
      </w:r>
      <w:r w:rsidR="000D41FF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.  </w:t>
      </w:r>
      <w:r w:rsidR="00667CA0">
        <w:rPr>
          <w:rFonts w:ascii="Arial" w:hAnsi="Arial" w:cs="Arial"/>
          <w:color w:val="262627"/>
          <w:sz w:val="24"/>
          <w:szCs w:val="24"/>
          <w:shd w:val="clear" w:color="auto" w:fill="FFFFFF"/>
        </w:rPr>
        <w:t>Costs $35 a month</w:t>
      </w:r>
      <w:r w:rsidR="00525A94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if we cannot get approved</w:t>
      </w:r>
      <w:r w:rsidR="00667CA0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.  </w:t>
      </w:r>
      <w:r w:rsidR="00C32729">
        <w:rPr>
          <w:rFonts w:ascii="Arial" w:hAnsi="Arial" w:cs="Arial"/>
          <w:color w:val="262627"/>
          <w:sz w:val="24"/>
          <w:szCs w:val="24"/>
          <w:shd w:val="clear" w:color="auto" w:fill="FFFFFF"/>
        </w:rPr>
        <w:t>We have to build out the custom fields and implement members</w:t>
      </w:r>
      <w:r w:rsidR="00450E86">
        <w:rPr>
          <w:rFonts w:ascii="Arial" w:hAnsi="Arial" w:cs="Arial"/>
          <w:color w:val="262627"/>
          <w:sz w:val="24"/>
          <w:szCs w:val="24"/>
          <w:shd w:val="clear" w:color="auto" w:fill="FFFFFF"/>
        </w:rPr>
        <w:t>’ data</w:t>
      </w:r>
      <w:r w:rsidR="00C32729">
        <w:rPr>
          <w:rFonts w:ascii="Arial" w:hAnsi="Arial" w:cs="Arial"/>
          <w:color w:val="262627"/>
          <w:sz w:val="24"/>
          <w:szCs w:val="24"/>
          <w:shd w:val="clear" w:color="auto" w:fill="FFFFFF"/>
        </w:rPr>
        <w:t>.</w:t>
      </w:r>
      <w:r w:rsidR="00450E86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 </w:t>
      </w:r>
      <w:r w:rsidR="000D41FF">
        <w:rPr>
          <w:rFonts w:ascii="Arial" w:hAnsi="Arial" w:cs="Arial"/>
          <w:color w:val="262627"/>
          <w:sz w:val="24"/>
          <w:szCs w:val="24"/>
          <w:shd w:val="clear" w:color="auto" w:fill="FFFFFF"/>
        </w:rPr>
        <w:t>Create a mobile app</w:t>
      </w:r>
      <w:r w:rsidR="00644B5E">
        <w:rPr>
          <w:rFonts w:ascii="Arial" w:hAnsi="Arial" w:cs="Arial"/>
          <w:color w:val="262627"/>
          <w:sz w:val="24"/>
          <w:szCs w:val="24"/>
          <w:shd w:val="clear" w:color="auto" w:fill="FFFFFF"/>
        </w:rPr>
        <w:t>, hopefully connected with Wild Apricot</w:t>
      </w:r>
      <w:r w:rsidR="00921346">
        <w:rPr>
          <w:rFonts w:ascii="Arial" w:hAnsi="Arial" w:cs="Arial"/>
          <w:color w:val="262627"/>
          <w:sz w:val="24"/>
          <w:szCs w:val="24"/>
          <w:shd w:val="clear" w:color="auto" w:fill="FFFFFF"/>
        </w:rPr>
        <w:t>.  The membership team would need to be trained.</w:t>
      </w:r>
      <w:r w:rsidR="00A673DD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 Updated the list “reasons for joining” on the website</w:t>
      </w:r>
      <w:r w:rsidR="00752073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– moved </w:t>
      </w:r>
      <w:r w:rsidR="00530C8B">
        <w:rPr>
          <w:rFonts w:ascii="Arial" w:hAnsi="Arial" w:cs="Arial"/>
          <w:color w:val="262627"/>
          <w:sz w:val="24"/>
          <w:szCs w:val="24"/>
          <w:shd w:val="clear" w:color="auto" w:fill="FFFFFF"/>
        </w:rPr>
        <w:t>Chapter Leadership to the top and removed Socializing</w:t>
      </w:r>
      <w:r w:rsidR="00A673DD">
        <w:rPr>
          <w:rFonts w:ascii="Arial" w:hAnsi="Arial" w:cs="Arial"/>
          <w:color w:val="262627"/>
          <w:sz w:val="24"/>
          <w:szCs w:val="24"/>
          <w:shd w:val="clear" w:color="auto" w:fill="FFFFFF"/>
        </w:rPr>
        <w:t>.</w:t>
      </w:r>
      <w:r w:rsidR="000636A3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 Paypal </w:t>
      </w:r>
      <w:r w:rsidR="00384AD0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financial </w:t>
      </w:r>
      <w:r w:rsidR="000636A3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statuses have </w:t>
      </w:r>
      <w:r w:rsidR="00D662A7">
        <w:rPr>
          <w:rFonts w:ascii="Arial" w:hAnsi="Arial" w:cs="Arial"/>
          <w:color w:val="262627"/>
          <w:sz w:val="24"/>
          <w:szCs w:val="24"/>
          <w:shd w:val="clear" w:color="auto" w:fill="FFFFFF"/>
        </w:rPr>
        <w:t>started to be</w:t>
      </w:r>
      <w:r w:rsidR="000636A3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resolved by Kristina Grant.</w:t>
      </w:r>
    </w:p>
    <w:p w14:paraId="4682CF63" w14:textId="05B7EBB8" w:rsidR="000A30FC" w:rsidRPr="00115BF1" w:rsidRDefault="000A30FC" w:rsidP="000A30FC">
      <w:pPr>
        <w:rPr>
          <w:rFonts w:ascii="Arial" w:hAnsi="Arial" w:cs="Arial"/>
          <w:bCs/>
          <w:color w:val="auto"/>
          <w:sz w:val="24"/>
          <w:szCs w:val="24"/>
        </w:rPr>
      </w:pPr>
      <w:r w:rsidRPr="00115BF1">
        <w:rPr>
          <w:rFonts w:ascii="Arial" w:hAnsi="Arial" w:cs="Arial"/>
          <w:bCs/>
          <w:color w:val="auto"/>
          <w:sz w:val="24"/>
          <w:szCs w:val="24"/>
        </w:rPr>
        <w:t>Upcoming for next month:</w:t>
      </w:r>
    </w:p>
    <w:p w14:paraId="1E18D9EC" w14:textId="654BEACD" w:rsidR="006618C2" w:rsidRPr="00115BF1" w:rsidRDefault="006618C2" w:rsidP="000A30FC">
      <w:pPr>
        <w:pStyle w:val="ListParagraph"/>
        <w:numPr>
          <w:ilvl w:val="0"/>
          <w:numId w:val="38"/>
        </w:numPr>
        <w:rPr>
          <w:rFonts w:ascii="Arial" w:hAnsi="Arial" w:cs="Arial"/>
          <w:color w:val="262627"/>
          <w:sz w:val="24"/>
          <w:szCs w:val="24"/>
          <w:shd w:val="clear" w:color="auto" w:fill="FFFFFF"/>
        </w:rPr>
      </w:pPr>
      <w:r w:rsidRPr="00115BF1">
        <w:rPr>
          <w:rFonts w:ascii="Arial" w:hAnsi="Arial" w:cs="Arial"/>
          <w:color w:val="262627"/>
          <w:sz w:val="24"/>
          <w:szCs w:val="24"/>
          <w:shd w:val="clear" w:color="auto" w:fill="FFFFFF"/>
        </w:rPr>
        <w:t>Membership Follow up</w:t>
      </w:r>
      <w:r w:rsidR="002501A8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on memberships that are lapsed.</w:t>
      </w:r>
    </w:p>
    <w:p w14:paraId="017B1034" w14:textId="77777777" w:rsidR="006618C2" w:rsidRPr="00115BF1" w:rsidRDefault="006618C2" w:rsidP="000A30FC">
      <w:pPr>
        <w:pStyle w:val="ListParagraph"/>
        <w:numPr>
          <w:ilvl w:val="0"/>
          <w:numId w:val="38"/>
        </w:numPr>
        <w:rPr>
          <w:rFonts w:ascii="Arial" w:hAnsi="Arial" w:cs="Arial"/>
          <w:color w:val="262627"/>
          <w:sz w:val="24"/>
          <w:szCs w:val="24"/>
          <w:shd w:val="clear" w:color="auto" w:fill="FFFFFF"/>
        </w:rPr>
      </w:pPr>
      <w:r w:rsidRPr="00115BF1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LSCON Gathering </w:t>
      </w:r>
    </w:p>
    <w:p w14:paraId="7BDA9282" w14:textId="1DB2C5CF" w:rsidR="006618C2" w:rsidRDefault="006618C2" w:rsidP="000A30FC">
      <w:pPr>
        <w:pStyle w:val="ListParagraph"/>
        <w:numPr>
          <w:ilvl w:val="0"/>
          <w:numId w:val="38"/>
        </w:numPr>
        <w:rPr>
          <w:rFonts w:ascii="Arial" w:hAnsi="Arial" w:cs="Arial"/>
          <w:color w:val="262627"/>
          <w:sz w:val="24"/>
          <w:szCs w:val="24"/>
          <w:shd w:val="clear" w:color="auto" w:fill="FFFFFF"/>
        </w:rPr>
      </w:pPr>
      <w:r w:rsidRPr="00115BF1">
        <w:rPr>
          <w:rFonts w:ascii="Arial" w:hAnsi="Arial" w:cs="Arial"/>
          <w:color w:val="262627"/>
          <w:sz w:val="24"/>
          <w:szCs w:val="24"/>
          <w:shd w:val="clear" w:color="auto" w:fill="FFFFFF"/>
        </w:rPr>
        <w:t>CRM Implementation</w:t>
      </w:r>
    </w:p>
    <w:p w14:paraId="6E5B4866" w14:textId="33B44AB4" w:rsidR="000561A7" w:rsidRDefault="00FA758C" w:rsidP="000A30FC">
      <w:pPr>
        <w:pStyle w:val="ListParagraph"/>
        <w:numPr>
          <w:ilvl w:val="0"/>
          <w:numId w:val="38"/>
        </w:numPr>
        <w:rPr>
          <w:rFonts w:ascii="Arial" w:hAnsi="Arial" w:cs="Arial"/>
          <w:color w:val="26262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>Will follow-up with Kristina regarding PayPal</w:t>
      </w:r>
      <w:r w:rsidR="0025220D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issue.</w:t>
      </w:r>
    </w:p>
    <w:p w14:paraId="26A2978F" w14:textId="172442EA" w:rsidR="008F11E5" w:rsidRPr="00115BF1" w:rsidRDefault="008F11E5" w:rsidP="000A30FC">
      <w:pPr>
        <w:pStyle w:val="ListParagraph"/>
        <w:numPr>
          <w:ilvl w:val="0"/>
          <w:numId w:val="38"/>
        </w:numPr>
        <w:rPr>
          <w:rFonts w:ascii="Arial" w:hAnsi="Arial" w:cs="Arial"/>
          <w:color w:val="26262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Alex mentioned having Kathy follow up with Erin Murphy to ensure that </w:t>
      </w:r>
      <w:r w:rsidR="00476296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integration </w:t>
      </w:r>
      <w:r w:rsidR="00D06FD8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will not interfere with going to phase 2 from the </w:t>
      </w:r>
      <w:r w:rsidR="00F20EC5">
        <w:rPr>
          <w:rFonts w:ascii="Arial" w:hAnsi="Arial" w:cs="Arial"/>
          <w:color w:val="262627"/>
          <w:sz w:val="24"/>
          <w:szCs w:val="24"/>
          <w:shd w:val="clear" w:color="auto" w:fill="FFFFFF"/>
        </w:rPr>
        <w:t>ATD store.</w:t>
      </w:r>
      <w:r w:rsidR="007B3536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 Kathy had already requested a contact</w:t>
      </w:r>
      <w:r w:rsidR="00844748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from Erin Murphy</w:t>
      </w:r>
      <w:r w:rsidR="00405B63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from sales force</w:t>
      </w:r>
      <w:r w:rsidR="00844748">
        <w:rPr>
          <w:rFonts w:ascii="Arial" w:hAnsi="Arial" w:cs="Arial"/>
          <w:color w:val="262627"/>
          <w:sz w:val="24"/>
          <w:szCs w:val="24"/>
          <w:shd w:val="clear" w:color="auto" w:fill="FFFFFF"/>
        </w:rPr>
        <w:t>.</w:t>
      </w:r>
    </w:p>
    <w:p w14:paraId="6CD25E5B" w14:textId="77777777" w:rsidR="000A30FC" w:rsidRPr="00B841B9" w:rsidRDefault="000A30FC" w:rsidP="005862D0">
      <w:pPr>
        <w:rPr>
          <w:rFonts w:ascii="Arial" w:hAnsi="Arial" w:cs="Arial"/>
          <w:b/>
          <w:color w:val="auto"/>
          <w:sz w:val="24"/>
          <w:szCs w:val="24"/>
        </w:rPr>
      </w:pPr>
    </w:p>
    <w:p w14:paraId="76818F40" w14:textId="0397CD91" w:rsidR="0036272F" w:rsidRPr="00B841B9" w:rsidRDefault="00733BC1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 w:rsidRPr="00B841B9">
        <w:rPr>
          <w:rFonts w:ascii="Arial" w:hAnsi="Arial" w:cs="Arial"/>
          <w:b/>
          <w:color w:val="auto"/>
          <w:sz w:val="24"/>
          <w:szCs w:val="24"/>
        </w:rPr>
        <w:t>Motion</w:t>
      </w:r>
      <w:r w:rsidR="005F474A" w:rsidRPr="00B841B9">
        <w:rPr>
          <w:rFonts w:ascii="Arial" w:hAnsi="Arial" w:cs="Arial"/>
          <w:b/>
          <w:color w:val="auto"/>
          <w:sz w:val="24"/>
          <w:szCs w:val="24"/>
        </w:rPr>
        <w:t>s</w:t>
      </w:r>
    </w:p>
    <w:p w14:paraId="1162612B" w14:textId="77777777" w:rsidR="00BA07CC" w:rsidRPr="00B841B9" w:rsidRDefault="00BA07CC">
      <w:pPr>
        <w:pStyle w:val="Heading1"/>
        <w:rPr>
          <w:rFonts w:ascii="Arial" w:eastAsiaTheme="minorEastAsia" w:hAnsi="Arial" w:cs="Arial"/>
          <w:color w:val="auto"/>
          <w:sz w:val="24"/>
          <w:szCs w:val="24"/>
        </w:rPr>
      </w:pPr>
    </w:p>
    <w:p w14:paraId="2641AF9A" w14:textId="235AD47F" w:rsidR="00606723" w:rsidRPr="00B841B9" w:rsidRDefault="00BA07CC" w:rsidP="00BA07CC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B841B9">
        <w:rPr>
          <w:rFonts w:ascii="Arial" w:eastAsiaTheme="minorEastAsia" w:hAnsi="Arial" w:cs="Arial"/>
          <w:color w:val="auto"/>
          <w:sz w:val="24"/>
          <w:szCs w:val="24"/>
        </w:rPr>
        <w:t xml:space="preserve">President called for any motions. </w:t>
      </w:r>
    </w:p>
    <w:p w14:paraId="63B5C180" w14:textId="77777777" w:rsidR="00606723" w:rsidRPr="00B841B9" w:rsidRDefault="00606723" w:rsidP="00BA07CC">
      <w:pPr>
        <w:pStyle w:val="Heading1"/>
        <w:rPr>
          <w:rFonts w:ascii="Arial" w:hAnsi="Arial" w:cs="Arial"/>
          <w:color w:val="auto"/>
          <w:sz w:val="24"/>
          <w:szCs w:val="24"/>
        </w:rPr>
      </w:pPr>
    </w:p>
    <w:p w14:paraId="72E9BDC9" w14:textId="679F659F" w:rsidR="0036272F" w:rsidRPr="00B841B9" w:rsidRDefault="00CB7F93" w:rsidP="00BA07CC">
      <w:pPr>
        <w:pStyle w:val="Heading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Theme="minorEastAsia" w:hAnsi="Arial" w:cs="Arial"/>
          <w:color w:val="auto"/>
          <w:sz w:val="24"/>
          <w:szCs w:val="24"/>
        </w:rPr>
        <w:t>Kathy Akbari</w:t>
      </w:r>
      <w:r w:rsidR="00BA07CC" w:rsidRPr="00B841B9">
        <w:rPr>
          <w:rFonts w:ascii="Arial" w:eastAsiaTheme="minorEastAsia" w:hAnsi="Arial" w:cs="Arial"/>
          <w:color w:val="auto"/>
          <w:sz w:val="24"/>
          <w:szCs w:val="24"/>
        </w:rPr>
        <w:t xml:space="preserve"> who raised the motion to adjourn meeting</w:t>
      </w:r>
      <w:r w:rsidR="00606723" w:rsidRPr="00B841B9">
        <w:rPr>
          <w:rFonts w:ascii="Arial" w:eastAsiaTheme="minorEastAsia" w:hAnsi="Arial" w:cs="Arial"/>
          <w:color w:val="auto"/>
          <w:sz w:val="24"/>
          <w:szCs w:val="24"/>
        </w:rPr>
        <w:t>,</w:t>
      </w:r>
      <w:r w:rsidR="00BA07CC" w:rsidRPr="00B841B9">
        <w:rPr>
          <w:rFonts w:ascii="Arial" w:eastAsiaTheme="minorEastAsia" w:hAnsi="Arial" w:cs="Arial"/>
          <w:color w:val="auto"/>
          <w:sz w:val="24"/>
          <w:szCs w:val="24"/>
        </w:rPr>
        <w:t xml:space="preserve"> seconded by </w:t>
      </w:r>
      <w:r>
        <w:rPr>
          <w:rFonts w:ascii="Arial" w:eastAsiaTheme="minorEastAsia" w:hAnsi="Arial" w:cs="Arial"/>
          <w:color w:val="auto"/>
          <w:sz w:val="24"/>
          <w:szCs w:val="24"/>
        </w:rPr>
        <w:t>Rosa Espinal</w:t>
      </w:r>
      <w:r w:rsidR="00B95B01">
        <w:rPr>
          <w:rFonts w:ascii="Arial" w:eastAsiaTheme="minorEastAsia" w:hAnsi="Arial" w:cs="Arial"/>
          <w:color w:val="auto"/>
          <w:sz w:val="24"/>
          <w:szCs w:val="24"/>
        </w:rPr>
        <w:t>-Perry</w:t>
      </w:r>
      <w:r w:rsidR="005F474A" w:rsidRPr="00B841B9">
        <w:rPr>
          <w:rFonts w:ascii="Arial" w:eastAsiaTheme="minorEastAsia" w:hAnsi="Arial" w:cs="Arial"/>
          <w:color w:val="auto"/>
          <w:sz w:val="24"/>
          <w:szCs w:val="24"/>
        </w:rPr>
        <w:t xml:space="preserve"> and </w:t>
      </w:r>
      <w:r w:rsidR="00CD5973">
        <w:rPr>
          <w:rFonts w:ascii="Arial" w:eastAsiaTheme="minorEastAsia" w:hAnsi="Arial" w:cs="Arial"/>
          <w:color w:val="auto"/>
          <w:sz w:val="24"/>
          <w:szCs w:val="24"/>
        </w:rPr>
        <w:t>Alex Salas</w:t>
      </w:r>
      <w:bookmarkStart w:id="1" w:name="_GoBack"/>
      <w:bookmarkEnd w:id="1"/>
      <w:r w:rsidR="00F1286A">
        <w:rPr>
          <w:rFonts w:ascii="Arial" w:eastAsiaTheme="minorEastAsia" w:hAnsi="Arial" w:cs="Arial"/>
          <w:color w:val="auto"/>
          <w:sz w:val="24"/>
          <w:szCs w:val="24"/>
        </w:rPr>
        <w:t>.</w:t>
      </w:r>
    </w:p>
    <w:p w14:paraId="490C03F0" w14:textId="77777777" w:rsidR="00BA07CC" w:rsidRPr="00B841B9" w:rsidRDefault="00BA07CC">
      <w:pPr>
        <w:pStyle w:val="Heading1"/>
        <w:rPr>
          <w:rFonts w:ascii="Arial" w:hAnsi="Arial" w:cs="Arial"/>
          <w:color w:val="auto"/>
          <w:sz w:val="24"/>
          <w:szCs w:val="24"/>
        </w:rPr>
      </w:pPr>
    </w:p>
    <w:p w14:paraId="0C22B50B" w14:textId="72D0A30C" w:rsidR="0036272F" w:rsidRPr="00B841B9" w:rsidRDefault="00733BC1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 w:rsidRPr="00B841B9">
        <w:rPr>
          <w:rFonts w:ascii="Arial" w:hAnsi="Arial" w:cs="Arial"/>
          <w:b/>
          <w:color w:val="auto"/>
          <w:sz w:val="24"/>
          <w:szCs w:val="24"/>
        </w:rPr>
        <w:t>Adjournment</w:t>
      </w:r>
    </w:p>
    <w:p w14:paraId="2A882590" w14:textId="19E3CC78" w:rsidR="0036272F" w:rsidRPr="00B841B9" w:rsidRDefault="00BA07CC">
      <w:pPr>
        <w:rPr>
          <w:rFonts w:ascii="Arial" w:hAnsi="Arial" w:cs="Arial"/>
          <w:color w:val="auto"/>
          <w:sz w:val="24"/>
          <w:szCs w:val="24"/>
        </w:rPr>
      </w:pPr>
      <w:r w:rsidRPr="00B841B9">
        <w:rPr>
          <w:rFonts w:ascii="Arial" w:hAnsi="Arial" w:cs="Arial"/>
          <w:color w:val="auto"/>
          <w:sz w:val="24"/>
          <w:szCs w:val="24"/>
        </w:rPr>
        <w:t xml:space="preserve">Meeting adjourned at </w:t>
      </w:r>
      <w:r w:rsidR="009C64CB">
        <w:rPr>
          <w:rFonts w:ascii="Arial" w:hAnsi="Arial" w:cs="Arial"/>
          <w:color w:val="auto"/>
          <w:sz w:val="24"/>
          <w:szCs w:val="24"/>
        </w:rPr>
        <w:t>7:44</w:t>
      </w:r>
      <w:r w:rsidR="00320824" w:rsidRPr="00B841B9">
        <w:rPr>
          <w:rFonts w:ascii="Arial" w:hAnsi="Arial" w:cs="Arial"/>
          <w:color w:val="auto"/>
          <w:sz w:val="24"/>
          <w:szCs w:val="24"/>
        </w:rPr>
        <w:t xml:space="preserve"> pm.</w:t>
      </w:r>
    </w:p>
    <w:tbl>
      <w:tblPr>
        <w:tblStyle w:val="FormTable"/>
        <w:tblW w:w="5000" w:type="pct"/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7021B0" w:rsidRPr="00B841B9" w14:paraId="54B51D18" w14:textId="77777777" w:rsidTr="0047491C">
        <w:trPr>
          <w:trHeight w:val="936"/>
        </w:trPr>
        <w:tc>
          <w:tcPr>
            <w:tcW w:w="10080" w:type="dxa"/>
            <w:gridSpan w:val="3"/>
          </w:tcPr>
          <w:p w14:paraId="655DA5F9" w14:textId="5693C922" w:rsidR="007021B0" w:rsidRPr="00B841B9" w:rsidRDefault="007021B0" w:rsidP="007021B0">
            <w:pPr>
              <w:pStyle w:val="NoSpac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 xml:space="preserve">Please review these notes and approve via the Slack channel by typing your name, role, and Board Meeting (Month) Approved. Ex: John Doe, VP of (Role), </w:t>
            </w:r>
            <w:r w:rsidR="000A30FC" w:rsidRPr="00B841B9">
              <w:rPr>
                <w:rFonts w:ascii="Arial" w:hAnsi="Arial" w:cs="Arial"/>
                <w:color w:val="auto"/>
                <w:sz w:val="24"/>
                <w:szCs w:val="24"/>
              </w:rPr>
              <w:t>March</w:t>
            </w:r>
            <w:r w:rsidRPr="00B841B9">
              <w:rPr>
                <w:rFonts w:ascii="Arial" w:hAnsi="Arial" w:cs="Arial"/>
                <w:color w:val="auto"/>
                <w:sz w:val="24"/>
                <w:szCs w:val="24"/>
              </w:rPr>
              <w:t xml:space="preserve"> Board Meeting Notes Approved. </w:t>
            </w:r>
          </w:p>
        </w:tc>
      </w:tr>
      <w:tr w:rsidR="00EB0624" w:rsidRPr="00B841B9" w14:paraId="74BF5C99" w14:textId="77777777" w:rsidTr="007021B0">
        <w:tc>
          <w:tcPr>
            <w:tcW w:w="4032" w:type="dxa"/>
          </w:tcPr>
          <w:p w14:paraId="432A012D" w14:textId="6759EC8C" w:rsidR="0036272F" w:rsidRPr="00B841B9" w:rsidRDefault="0036272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6" w:type="dxa"/>
          </w:tcPr>
          <w:p w14:paraId="3D7C04EC" w14:textId="77777777" w:rsidR="0036272F" w:rsidRPr="00B841B9" w:rsidRDefault="0036272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032" w:type="dxa"/>
          </w:tcPr>
          <w:p w14:paraId="59D5A8F3" w14:textId="16C38F37" w:rsidR="0036272F" w:rsidRPr="00B841B9" w:rsidRDefault="0036272F" w:rsidP="00702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61F73210" w14:textId="6507685C" w:rsidR="002B1173" w:rsidRPr="00B841B9" w:rsidRDefault="002B1173" w:rsidP="007F7D04">
      <w:pPr>
        <w:rPr>
          <w:rFonts w:ascii="Arial" w:hAnsi="Arial" w:cs="Arial"/>
          <w:color w:val="auto"/>
          <w:sz w:val="24"/>
          <w:szCs w:val="24"/>
        </w:rPr>
      </w:pPr>
    </w:p>
    <w:sectPr w:rsidR="002B1173" w:rsidRPr="00B841B9">
      <w:footerReference w:type="default" r:id="rId11"/>
      <w:headerReference w:type="first" r:id="rId12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B094B" w14:textId="77777777" w:rsidR="00900350" w:rsidRDefault="00900350">
      <w:pPr>
        <w:spacing w:after="0" w:line="240" w:lineRule="auto"/>
      </w:pPr>
      <w:r>
        <w:separator/>
      </w:r>
    </w:p>
  </w:endnote>
  <w:endnote w:type="continuationSeparator" w:id="0">
    <w:p w14:paraId="61C59614" w14:textId="77777777" w:rsidR="00900350" w:rsidRDefault="0090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9B2C1" w14:textId="30842EA6" w:rsidR="0036272F" w:rsidRDefault="008E3D27" w:rsidP="008E3D27">
    <w:pPr>
      <w:pStyle w:val="Footer"/>
      <w:jc w:val="left"/>
    </w:pPr>
    <w:r>
      <w:fldChar w:fldCharType="begin"/>
    </w:r>
    <w:r>
      <w:instrText xml:space="preserve"> DATE \@ "dddd, MMMM d, yyyy" </w:instrText>
    </w:r>
    <w:r>
      <w:fldChar w:fldCharType="separate"/>
    </w:r>
    <w:r w:rsidR="002012A6">
      <w:rPr>
        <w:noProof/>
      </w:rPr>
      <w:t>Tuesday, March 10, 2020</w:t>
    </w:r>
    <w:r>
      <w:fldChar w:fldCharType="end"/>
    </w:r>
    <w:r>
      <w:tab/>
    </w:r>
    <w:r>
      <w:tab/>
    </w:r>
    <w:r w:rsidR="00733BC1">
      <w:t xml:space="preserve">Page </w:t>
    </w:r>
    <w:r w:rsidR="00733BC1">
      <w:fldChar w:fldCharType="begin"/>
    </w:r>
    <w:r w:rsidR="00733BC1">
      <w:instrText xml:space="preserve"> PAGE   \* MERGEFORMAT </w:instrText>
    </w:r>
    <w:r w:rsidR="00733BC1">
      <w:fldChar w:fldCharType="separate"/>
    </w:r>
    <w:r>
      <w:rPr>
        <w:noProof/>
      </w:rPr>
      <w:t>3</w:t>
    </w:r>
    <w:r w:rsidR="00733BC1">
      <w:fldChar w:fldCharType="end"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CF41E" w14:textId="77777777" w:rsidR="00900350" w:rsidRDefault="00900350">
      <w:pPr>
        <w:spacing w:after="0" w:line="240" w:lineRule="auto"/>
      </w:pPr>
      <w:r>
        <w:separator/>
      </w:r>
    </w:p>
  </w:footnote>
  <w:footnote w:type="continuationSeparator" w:id="0">
    <w:p w14:paraId="43930CD3" w14:textId="77777777" w:rsidR="00900350" w:rsidRDefault="0090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03132" w14:textId="7EB60093" w:rsidR="00EB0624" w:rsidRPr="00EB0624" w:rsidRDefault="00EB0624" w:rsidP="00EC2224">
    <w:pPr>
      <w:pStyle w:val="Title"/>
      <w:spacing w:before="0" w:after="0" w:line="240" w:lineRule="auto"/>
      <w:jc w:val="left"/>
      <w:rPr>
        <w:rFonts w:ascii="Arial" w:hAnsi="Arial" w:cs="Arial"/>
        <w:b/>
        <w:color w:val="auto"/>
        <w:sz w:val="28"/>
        <w:szCs w:val="28"/>
      </w:rPr>
    </w:pPr>
    <w:r w:rsidRPr="00EB0624">
      <w:rPr>
        <w:noProof/>
        <w:color w:val="auto"/>
      </w:rPr>
      <w:drawing>
        <wp:anchor distT="0" distB="0" distL="114300" distR="114300" simplePos="0" relativeHeight="251659264" behindDoc="0" locked="0" layoutInCell="1" allowOverlap="1" wp14:anchorId="6ACE41B8" wp14:editId="05BC166D">
          <wp:simplePos x="0" y="0"/>
          <wp:positionH relativeFrom="margin">
            <wp:posOffset>3982720</wp:posOffset>
          </wp:positionH>
          <wp:positionV relativeFrom="margin">
            <wp:posOffset>-704850</wp:posOffset>
          </wp:positionV>
          <wp:extent cx="2084705" cy="584835"/>
          <wp:effectExtent l="0" t="0" r="0" b="571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auto"/>
        <w:sz w:val="28"/>
        <w:szCs w:val="28"/>
      </w:rPr>
      <w:t>Monthly Board Meeting Notes</w:t>
    </w:r>
  </w:p>
  <w:p w14:paraId="716718E3" w14:textId="31278D18" w:rsidR="00EC2224" w:rsidRDefault="006E68AE" w:rsidP="00EC2224">
    <w:pPr>
      <w:pStyle w:val="Title"/>
      <w:spacing w:before="0" w:after="0" w:line="240" w:lineRule="auto"/>
      <w:jc w:val="left"/>
      <w:rPr>
        <w:rFonts w:ascii="Arial" w:hAnsi="Arial" w:cs="Arial"/>
        <w:b/>
        <w:color w:val="auto"/>
        <w:sz w:val="28"/>
        <w:szCs w:val="28"/>
      </w:rPr>
    </w:pPr>
    <w:r>
      <w:rPr>
        <w:rFonts w:ascii="Arial" w:hAnsi="Arial" w:cs="Arial"/>
        <w:b/>
        <w:color w:val="auto"/>
        <w:sz w:val="28"/>
        <w:szCs w:val="28"/>
      </w:rPr>
      <w:t>March 10</w:t>
    </w:r>
    <w:r w:rsidR="00EB0624">
      <w:rPr>
        <w:rFonts w:ascii="Arial" w:hAnsi="Arial" w:cs="Arial"/>
        <w:b/>
        <w:color w:val="auto"/>
        <w:sz w:val="28"/>
        <w:szCs w:val="28"/>
      </w:rPr>
      <w:t>, 2020</w:t>
    </w:r>
  </w:p>
  <w:p w14:paraId="694F1FAB" w14:textId="299EB76A" w:rsidR="00EC2224" w:rsidRPr="00EB0624" w:rsidRDefault="00EC2224" w:rsidP="00EC2224">
    <w:pPr>
      <w:pStyle w:val="Title"/>
      <w:spacing w:before="0" w:after="0" w:line="240" w:lineRule="auto"/>
      <w:jc w:val="left"/>
      <w:rPr>
        <w:rFonts w:ascii="Arial" w:hAnsi="Arial" w:cs="Arial"/>
        <w:b/>
        <w:color w:val="auto"/>
        <w:sz w:val="28"/>
        <w:szCs w:val="28"/>
      </w:rPr>
    </w:pPr>
    <w:r w:rsidRPr="00EC2224">
      <w:rPr>
        <w:rFonts w:ascii="Arial" w:hAnsi="Arial" w:cs="Arial"/>
        <w:b/>
        <w:color w:val="auto"/>
        <w:sz w:val="16"/>
        <w:szCs w:val="16"/>
      </w:rPr>
      <w:t>_______________________________________________________________</w:t>
    </w:r>
    <w:r>
      <w:rPr>
        <w:rFonts w:ascii="Arial" w:hAnsi="Arial" w:cs="Arial"/>
        <w:b/>
        <w:color w:val="auto"/>
        <w:sz w:val="16"/>
        <w:szCs w:val="16"/>
      </w:rPr>
      <w:t>_________________________________________________</w:t>
    </w:r>
    <w:r w:rsidRPr="00EC2224">
      <w:rPr>
        <w:rFonts w:ascii="Arial" w:hAnsi="Arial" w:cs="Arial"/>
        <w:b/>
        <w:color w:val="auto"/>
        <w:sz w:val="16"/>
        <w:szCs w:val="16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D3C40"/>
    <w:multiLevelType w:val="hybridMultilevel"/>
    <w:tmpl w:val="5BDA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108A7"/>
    <w:multiLevelType w:val="hybridMultilevel"/>
    <w:tmpl w:val="39F6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533A1"/>
    <w:multiLevelType w:val="hybridMultilevel"/>
    <w:tmpl w:val="D12C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C76EB"/>
    <w:multiLevelType w:val="hybridMultilevel"/>
    <w:tmpl w:val="C69C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E67689"/>
    <w:multiLevelType w:val="hybridMultilevel"/>
    <w:tmpl w:val="53C0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9B207CF"/>
    <w:multiLevelType w:val="hybridMultilevel"/>
    <w:tmpl w:val="6BEE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D558E0"/>
    <w:multiLevelType w:val="hybridMultilevel"/>
    <w:tmpl w:val="7EF2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645C99"/>
    <w:multiLevelType w:val="hybridMultilevel"/>
    <w:tmpl w:val="41D0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16EFE"/>
    <w:multiLevelType w:val="hybridMultilevel"/>
    <w:tmpl w:val="C2360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54B20"/>
    <w:multiLevelType w:val="hybridMultilevel"/>
    <w:tmpl w:val="BEE4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6C2660"/>
    <w:multiLevelType w:val="hybridMultilevel"/>
    <w:tmpl w:val="C352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D42191"/>
    <w:multiLevelType w:val="hybridMultilevel"/>
    <w:tmpl w:val="6D7248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D371C7B"/>
    <w:multiLevelType w:val="hybridMultilevel"/>
    <w:tmpl w:val="9232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50C9F"/>
    <w:multiLevelType w:val="hybridMultilevel"/>
    <w:tmpl w:val="A7E6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F5897"/>
    <w:multiLevelType w:val="hybridMultilevel"/>
    <w:tmpl w:val="A3E2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F56B2"/>
    <w:multiLevelType w:val="hybridMultilevel"/>
    <w:tmpl w:val="7DE6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C4CA8"/>
    <w:multiLevelType w:val="hybridMultilevel"/>
    <w:tmpl w:val="061E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21D05"/>
    <w:multiLevelType w:val="hybridMultilevel"/>
    <w:tmpl w:val="1BD8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16FC2"/>
    <w:multiLevelType w:val="hybridMultilevel"/>
    <w:tmpl w:val="4F2C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80AA5"/>
    <w:multiLevelType w:val="hybridMultilevel"/>
    <w:tmpl w:val="03B8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A6F4B"/>
    <w:multiLevelType w:val="hybridMultilevel"/>
    <w:tmpl w:val="D736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37DF9"/>
    <w:multiLevelType w:val="hybridMultilevel"/>
    <w:tmpl w:val="EE80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52566"/>
    <w:multiLevelType w:val="hybridMultilevel"/>
    <w:tmpl w:val="E92280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E9819F2"/>
    <w:multiLevelType w:val="hybridMultilevel"/>
    <w:tmpl w:val="109E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1205D"/>
    <w:multiLevelType w:val="hybridMultilevel"/>
    <w:tmpl w:val="7E68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C5328"/>
    <w:multiLevelType w:val="hybridMultilevel"/>
    <w:tmpl w:val="F4D4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179AA"/>
    <w:multiLevelType w:val="hybridMultilevel"/>
    <w:tmpl w:val="6848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2"/>
  </w:num>
  <w:num w:numId="14">
    <w:abstractNumId w:val="28"/>
  </w:num>
  <w:num w:numId="15">
    <w:abstractNumId w:val="36"/>
  </w:num>
  <w:num w:numId="16">
    <w:abstractNumId w:val="37"/>
  </w:num>
  <w:num w:numId="17">
    <w:abstractNumId w:val="23"/>
  </w:num>
  <w:num w:numId="18">
    <w:abstractNumId w:val="11"/>
  </w:num>
  <w:num w:numId="19">
    <w:abstractNumId w:val="32"/>
  </w:num>
  <w:num w:numId="20">
    <w:abstractNumId w:val="10"/>
  </w:num>
  <w:num w:numId="21">
    <w:abstractNumId w:val="27"/>
  </w:num>
  <w:num w:numId="22">
    <w:abstractNumId w:val="20"/>
  </w:num>
  <w:num w:numId="23">
    <w:abstractNumId w:val="33"/>
  </w:num>
  <w:num w:numId="24">
    <w:abstractNumId w:val="22"/>
  </w:num>
  <w:num w:numId="25">
    <w:abstractNumId w:val="25"/>
  </w:num>
  <w:num w:numId="26">
    <w:abstractNumId w:val="26"/>
  </w:num>
  <w:num w:numId="27">
    <w:abstractNumId w:val="16"/>
  </w:num>
  <w:num w:numId="28">
    <w:abstractNumId w:val="14"/>
  </w:num>
  <w:num w:numId="29">
    <w:abstractNumId w:val="30"/>
  </w:num>
  <w:num w:numId="30">
    <w:abstractNumId w:val="34"/>
  </w:num>
  <w:num w:numId="31">
    <w:abstractNumId w:val="18"/>
  </w:num>
  <w:num w:numId="32">
    <w:abstractNumId w:val="24"/>
  </w:num>
  <w:num w:numId="33">
    <w:abstractNumId w:val="31"/>
  </w:num>
  <w:num w:numId="34">
    <w:abstractNumId w:val="17"/>
  </w:num>
  <w:num w:numId="35">
    <w:abstractNumId w:val="29"/>
  </w:num>
  <w:num w:numId="36">
    <w:abstractNumId w:val="21"/>
  </w:num>
  <w:num w:numId="37">
    <w:abstractNumId w:val="3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2F"/>
    <w:rsid w:val="00014999"/>
    <w:rsid w:val="00016D86"/>
    <w:rsid w:val="00022D53"/>
    <w:rsid w:val="0002649E"/>
    <w:rsid w:val="0004059D"/>
    <w:rsid w:val="000501CC"/>
    <w:rsid w:val="000561A7"/>
    <w:rsid w:val="000636A3"/>
    <w:rsid w:val="000679EA"/>
    <w:rsid w:val="00067EF9"/>
    <w:rsid w:val="000765B2"/>
    <w:rsid w:val="00076867"/>
    <w:rsid w:val="00093AC7"/>
    <w:rsid w:val="000A30FC"/>
    <w:rsid w:val="000B171E"/>
    <w:rsid w:val="000D2EF7"/>
    <w:rsid w:val="000D41FF"/>
    <w:rsid w:val="000F236B"/>
    <w:rsid w:val="000F3256"/>
    <w:rsid w:val="0011257B"/>
    <w:rsid w:val="00115BF1"/>
    <w:rsid w:val="00125D0E"/>
    <w:rsid w:val="0014707F"/>
    <w:rsid w:val="001551AC"/>
    <w:rsid w:val="001A0A74"/>
    <w:rsid w:val="001B0050"/>
    <w:rsid w:val="001B6E5F"/>
    <w:rsid w:val="001C199D"/>
    <w:rsid w:val="001C799F"/>
    <w:rsid w:val="001E4909"/>
    <w:rsid w:val="001F69FB"/>
    <w:rsid w:val="002012A6"/>
    <w:rsid w:val="00220B4A"/>
    <w:rsid w:val="00226918"/>
    <w:rsid w:val="00227C24"/>
    <w:rsid w:val="002501A8"/>
    <w:rsid w:val="002502C8"/>
    <w:rsid w:val="0025220D"/>
    <w:rsid w:val="00252673"/>
    <w:rsid w:val="0025794D"/>
    <w:rsid w:val="0026220E"/>
    <w:rsid w:val="00276BFB"/>
    <w:rsid w:val="002823F0"/>
    <w:rsid w:val="00292ADF"/>
    <w:rsid w:val="002B1173"/>
    <w:rsid w:val="002C2DE7"/>
    <w:rsid w:val="002C6944"/>
    <w:rsid w:val="002D76AA"/>
    <w:rsid w:val="002E209F"/>
    <w:rsid w:val="002F283E"/>
    <w:rsid w:val="002F491B"/>
    <w:rsid w:val="002F68A4"/>
    <w:rsid w:val="00301249"/>
    <w:rsid w:val="00314843"/>
    <w:rsid w:val="00320824"/>
    <w:rsid w:val="003425DE"/>
    <w:rsid w:val="0036272F"/>
    <w:rsid w:val="0036326F"/>
    <w:rsid w:val="00380881"/>
    <w:rsid w:val="00384AD0"/>
    <w:rsid w:val="003A49F2"/>
    <w:rsid w:val="003B2C3E"/>
    <w:rsid w:val="003D074E"/>
    <w:rsid w:val="003D3281"/>
    <w:rsid w:val="003E3252"/>
    <w:rsid w:val="003F7F77"/>
    <w:rsid w:val="00404227"/>
    <w:rsid w:val="00405606"/>
    <w:rsid w:val="00405B63"/>
    <w:rsid w:val="00405C6A"/>
    <w:rsid w:val="004277A7"/>
    <w:rsid w:val="00427EF2"/>
    <w:rsid w:val="00437E7E"/>
    <w:rsid w:val="00450E86"/>
    <w:rsid w:val="00452410"/>
    <w:rsid w:val="0045596D"/>
    <w:rsid w:val="00476296"/>
    <w:rsid w:val="004C19F1"/>
    <w:rsid w:val="004E1DDB"/>
    <w:rsid w:val="00505809"/>
    <w:rsid w:val="00522474"/>
    <w:rsid w:val="00525A94"/>
    <w:rsid w:val="00530C8B"/>
    <w:rsid w:val="005677DD"/>
    <w:rsid w:val="005862D0"/>
    <w:rsid w:val="005A0872"/>
    <w:rsid w:val="005A2B2F"/>
    <w:rsid w:val="005D3998"/>
    <w:rsid w:val="005F474A"/>
    <w:rsid w:val="00602197"/>
    <w:rsid w:val="00605EEE"/>
    <w:rsid w:val="00606723"/>
    <w:rsid w:val="00607444"/>
    <w:rsid w:val="00611D04"/>
    <w:rsid w:val="00614A64"/>
    <w:rsid w:val="0061754C"/>
    <w:rsid w:val="00640E40"/>
    <w:rsid w:val="00643685"/>
    <w:rsid w:val="00644B5E"/>
    <w:rsid w:val="00652283"/>
    <w:rsid w:val="00655678"/>
    <w:rsid w:val="00657507"/>
    <w:rsid w:val="006618C2"/>
    <w:rsid w:val="00662CBB"/>
    <w:rsid w:val="0066409C"/>
    <w:rsid w:val="00664C62"/>
    <w:rsid w:val="00667CA0"/>
    <w:rsid w:val="00681E45"/>
    <w:rsid w:val="006936D7"/>
    <w:rsid w:val="00694378"/>
    <w:rsid w:val="0069518E"/>
    <w:rsid w:val="006A0AE9"/>
    <w:rsid w:val="006B25CD"/>
    <w:rsid w:val="006C29DF"/>
    <w:rsid w:val="006C6B45"/>
    <w:rsid w:val="006D01A8"/>
    <w:rsid w:val="006E68AE"/>
    <w:rsid w:val="006F34C5"/>
    <w:rsid w:val="006F5D19"/>
    <w:rsid w:val="007021B0"/>
    <w:rsid w:val="0071485F"/>
    <w:rsid w:val="0071490B"/>
    <w:rsid w:val="007170F3"/>
    <w:rsid w:val="00723122"/>
    <w:rsid w:val="00727BDD"/>
    <w:rsid w:val="00733BC1"/>
    <w:rsid w:val="00736EF6"/>
    <w:rsid w:val="007428FF"/>
    <w:rsid w:val="0074384B"/>
    <w:rsid w:val="0074739B"/>
    <w:rsid w:val="00747DFC"/>
    <w:rsid w:val="00747EE4"/>
    <w:rsid w:val="00752073"/>
    <w:rsid w:val="00760620"/>
    <w:rsid w:val="00790F76"/>
    <w:rsid w:val="00791315"/>
    <w:rsid w:val="007B3536"/>
    <w:rsid w:val="007B52B4"/>
    <w:rsid w:val="007D4946"/>
    <w:rsid w:val="007E0B90"/>
    <w:rsid w:val="007F1181"/>
    <w:rsid w:val="007F729E"/>
    <w:rsid w:val="007F7D04"/>
    <w:rsid w:val="00811029"/>
    <w:rsid w:val="00817580"/>
    <w:rsid w:val="008267FA"/>
    <w:rsid w:val="00833FD3"/>
    <w:rsid w:val="00837B2F"/>
    <w:rsid w:val="00837C09"/>
    <w:rsid w:val="00843726"/>
    <w:rsid w:val="00844748"/>
    <w:rsid w:val="00851843"/>
    <w:rsid w:val="00852F1E"/>
    <w:rsid w:val="00857E7A"/>
    <w:rsid w:val="00863F31"/>
    <w:rsid w:val="008749AB"/>
    <w:rsid w:val="00885F43"/>
    <w:rsid w:val="00893127"/>
    <w:rsid w:val="008948B5"/>
    <w:rsid w:val="008953E0"/>
    <w:rsid w:val="008956A9"/>
    <w:rsid w:val="008D04D7"/>
    <w:rsid w:val="008E1175"/>
    <w:rsid w:val="008E27CB"/>
    <w:rsid w:val="008E3191"/>
    <w:rsid w:val="008E3D27"/>
    <w:rsid w:val="008F11E5"/>
    <w:rsid w:val="00900350"/>
    <w:rsid w:val="00921346"/>
    <w:rsid w:val="00924CAE"/>
    <w:rsid w:val="00934798"/>
    <w:rsid w:val="009347F8"/>
    <w:rsid w:val="00956E6C"/>
    <w:rsid w:val="009914FE"/>
    <w:rsid w:val="00996BD7"/>
    <w:rsid w:val="009A2683"/>
    <w:rsid w:val="009A2FF8"/>
    <w:rsid w:val="009A3100"/>
    <w:rsid w:val="009B4E0D"/>
    <w:rsid w:val="009B5A1C"/>
    <w:rsid w:val="009C64CB"/>
    <w:rsid w:val="009C660C"/>
    <w:rsid w:val="009E3484"/>
    <w:rsid w:val="009F083D"/>
    <w:rsid w:val="009F6E3E"/>
    <w:rsid w:val="00A407B9"/>
    <w:rsid w:val="00A423BE"/>
    <w:rsid w:val="00A44F5C"/>
    <w:rsid w:val="00A464DB"/>
    <w:rsid w:val="00A638B3"/>
    <w:rsid w:val="00A673DD"/>
    <w:rsid w:val="00A71950"/>
    <w:rsid w:val="00A7407C"/>
    <w:rsid w:val="00A76E18"/>
    <w:rsid w:val="00A8381B"/>
    <w:rsid w:val="00AA4DF2"/>
    <w:rsid w:val="00AA5FC0"/>
    <w:rsid w:val="00AB3F08"/>
    <w:rsid w:val="00AC2218"/>
    <w:rsid w:val="00AD279F"/>
    <w:rsid w:val="00AE3B35"/>
    <w:rsid w:val="00AE56D1"/>
    <w:rsid w:val="00AE5D7D"/>
    <w:rsid w:val="00AF42BF"/>
    <w:rsid w:val="00AF6EB5"/>
    <w:rsid w:val="00B07A7F"/>
    <w:rsid w:val="00B13168"/>
    <w:rsid w:val="00B44AAC"/>
    <w:rsid w:val="00B477D2"/>
    <w:rsid w:val="00B5030F"/>
    <w:rsid w:val="00B50CA2"/>
    <w:rsid w:val="00B622BE"/>
    <w:rsid w:val="00B67B7F"/>
    <w:rsid w:val="00B75B90"/>
    <w:rsid w:val="00B8402A"/>
    <w:rsid w:val="00B841B9"/>
    <w:rsid w:val="00B87DAE"/>
    <w:rsid w:val="00B93306"/>
    <w:rsid w:val="00B95B01"/>
    <w:rsid w:val="00B9631A"/>
    <w:rsid w:val="00BA06B6"/>
    <w:rsid w:val="00BA07CC"/>
    <w:rsid w:val="00BB1259"/>
    <w:rsid w:val="00BD648E"/>
    <w:rsid w:val="00C11172"/>
    <w:rsid w:val="00C164C5"/>
    <w:rsid w:val="00C32729"/>
    <w:rsid w:val="00C44F14"/>
    <w:rsid w:val="00C45945"/>
    <w:rsid w:val="00C511D2"/>
    <w:rsid w:val="00C51F62"/>
    <w:rsid w:val="00C5418C"/>
    <w:rsid w:val="00C77DE6"/>
    <w:rsid w:val="00C87649"/>
    <w:rsid w:val="00CB7F93"/>
    <w:rsid w:val="00CC3C57"/>
    <w:rsid w:val="00CD09F4"/>
    <w:rsid w:val="00CD5973"/>
    <w:rsid w:val="00CE71A6"/>
    <w:rsid w:val="00D06FD8"/>
    <w:rsid w:val="00D223E8"/>
    <w:rsid w:val="00D5125B"/>
    <w:rsid w:val="00D57733"/>
    <w:rsid w:val="00D6371B"/>
    <w:rsid w:val="00D662A7"/>
    <w:rsid w:val="00D67473"/>
    <w:rsid w:val="00D8291B"/>
    <w:rsid w:val="00D83F0D"/>
    <w:rsid w:val="00D93737"/>
    <w:rsid w:val="00D9642A"/>
    <w:rsid w:val="00D96571"/>
    <w:rsid w:val="00DA31C0"/>
    <w:rsid w:val="00DA5872"/>
    <w:rsid w:val="00DB52AA"/>
    <w:rsid w:val="00DB5DCC"/>
    <w:rsid w:val="00DB6D17"/>
    <w:rsid w:val="00DB7920"/>
    <w:rsid w:val="00DC6F11"/>
    <w:rsid w:val="00DC7787"/>
    <w:rsid w:val="00E31984"/>
    <w:rsid w:val="00E50A06"/>
    <w:rsid w:val="00E60259"/>
    <w:rsid w:val="00EB0624"/>
    <w:rsid w:val="00EB330B"/>
    <w:rsid w:val="00EC2224"/>
    <w:rsid w:val="00EE5FA3"/>
    <w:rsid w:val="00EE7BCC"/>
    <w:rsid w:val="00F00404"/>
    <w:rsid w:val="00F01080"/>
    <w:rsid w:val="00F02425"/>
    <w:rsid w:val="00F1286A"/>
    <w:rsid w:val="00F20EC5"/>
    <w:rsid w:val="00F22B73"/>
    <w:rsid w:val="00F2730E"/>
    <w:rsid w:val="00F36579"/>
    <w:rsid w:val="00F43065"/>
    <w:rsid w:val="00FA758C"/>
    <w:rsid w:val="00FB43DE"/>
    <w:rsid w:val="00FB6B80"/>
    <w:rsid w:val="00FC2563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6C5A7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D57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D57733"/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E9D1810D-1DD4-4373-B34C-8D2AC573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Anizizo Aku</dc:creator>
  <cp:keywords/>
  <dc:description/>
  <cp:lastModifiedBy>Lisa Anne Zoldi</cp:lastModifiedBy>
  <cp:revision>211</cp:revision>
  <dcterms:created xsi:type="dcterms:W3CDTF">2020-03-06T17:08:00Z</dcterms:created>
  <dcterms:modified xsi:type="dcterms:W3CDTF">2020-03-11T02:05:00Z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